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ind w:left="0" w:right="0" w:firstLine="0"/>
        <w:jc w:val="left"/>
        <w:rPr>
          <w:rFonts w:ascii="Times New Roman" w:cs="Times New Roman" w:hAnsi="Times New Roman" w:eastAsia="Times New Roman"/>
          <w:b w:val="1"/>
          <w:bCs w:val="1"/>
          <w:sz w:val="24"/>
          <w:szCs w:val="24"/>
          <w:u w:val="single" w:color="000000"/>
          <w:rtl w:val="0"/>
        </w:rPr>
      </w:pPr>
      <w:r>
        <w:rPr>
          <w:rFonts w:ascii="Times New Roman" w:hAnsi="Times New Roman"/>
          <w:b w:val="1"/>
          <w:bCs w:val="1"/>
          <w:sz w:val="24"/>
          <w:szCs w:val="24"/>
          <w:u w:val="single" w:color="000000"/>
          <w:rtl w:val="0"/>
          <w:lang w:val="it-IT"/>
        </w:rPr>
        <w:t>Question 3 (15 marks)</w:t>
      </w:r>
    </w:p>
    <w:p>
      <w:pPr>
        <w:pStyle w:val="Body"/>
        <w:bidi w:val="0"/>
        <w:ind w:left="0" w:right="0" w:firstLine="0"/>
        <w:jc w:val="left"/>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You are the Engagement Quality Control Reviewer in the firm Hartley &amp; King (HK) LLP and you are responsible for the independent review of all audits.  It is March 1st, 2017, you are reviewing the audit working papers and draft audited financial statements of Touchwood Tires (TT), a private company, for the year-end December 31, 2016, and the recommended auditor</w:t>
      </w:r>
      <w:r>
        <w:rPr>
          <w:rFonts w:ascii="Times New Roman" w:hAnsi="Times New Roman" w:hint="default"/>
          <w:sz w:val="24"/>
          <w:szCs w:val="24"/>
          <w:u w:color="000000"/>
          <w:rtl w:val="0"/>
          <w:lang w:val="fr-FR"/>
        </w:rPr>
        <w:t>’</w:t>
      </w:r>
      <w:r>
        <w:rPr>
          <w:rFonts w:ascii="Times New Roman" w:hAnsi="Times New Roman"/>
          <w:sz w:val="24"/>
          <w:szCs w:val="24"/>
          <w:u w:color="000000"/>
          <w:rtl w:val="0"/>
          <w:lang w:val="en-US"/>
        </w:rPr>
        <w:t xml:space="preserve">s report (an unqualified opinion) dated February 28, 2017. </w:t>
      </w:r>
    </w:p>
    <w:p>
      <w:pPr>
        <w:pStyle w:val="Body"/>
        <w:bidi w:val="0"/>
        <w:ind w:left="0" w:right="0" w:firstLine="0"/>
        <w:jc w:val="left"/>
        <w:rPr>
          <w:rFonts w:ascii="Times New Roman" w:cs="Times New Roman" w:hAnsi="Times New Roman" w:eastAsia="Times New Roman"/>
          <w:sz w:val="24"/>
          <w:szCs w:val="24"/>
          <w:u w:color="000000"/>
          <w:rtl w:val="0"/>
        </w:rPr>
      </w:pPr>
    </w:p>
    <w:p>
      <w:pPr>
        <w:pStyle w:val="Body"/>
        <w:bidi w:val="0"/>
        <w:ind w:left="0" w:right="0" w:firstLine="0"/>
        <w:jc w:val="left"/>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Your firm has audited TT for several years.  The 2016 year-end audit was conducted in the two-month period from mid-December 2016 to mid-February 2017. The audit team consisted of the partner, an audit manager and two staff members, a senior auditor, who has been involved with the audit of TT for several years, and a newly hired junior auditor.</w:t>
      </w:r>
    </w:p>
    <w:p>
      <w:pPr>
        <w:pStyle w:val="Body"/>
        <w:bidi w:val="0"/>
        <w:ind w:left="0" w:right="0" w:firstLine="0"/>
        <w:jc w:val="left"/>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The following is some key information from TT</w:t>
      </w:r>
      <w:r>
        <w:rPr>
          <w:rFonts w:ascii="Times New Roman" w:hAnsi="Times New Roman" w:hint="default"/>
          <w:sz w:val="24"/>
          <w:szCs w:val="24"/>
          <w:u w:color="000000"/>
          <w:rtl w:val="0"/>
          <w:lang w:val="fr-FR"/>
        </w:rPr>
        <w:t>’</w:t>
      </w:r>
      <w:r>
        <w:rPr>
          <w:rFonts w:ascii="Times New Roman" w:hAnsi="Times New Roman"/>
          <w:sz w:val="24"/>
          <w:szCs w:val="24"/>
          <w:u w:color="000000"/>
          <w:rtl w:val="0"/>
          <w:lang w:val="en-US"/>
        </w:rPr>
        <w:t>s draft audited financial statements:</w:t>
      </w:r>
    </w:p>
    <w:tbl>
      <w:tblPr>
        <w:tblW w:w="476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56"/>
        <w:gridCol w:w="3006"/>
      </w:tblGrid>
      <w:tr>
        <w:tblPrEx>
          <w:shd w:val="clear" w:color="auto" w:fill="ced7e7"/>
        </w:tblPrEx>
        <w:trPr>
          <w:trHeight w:val="300" w:hRule="atLeast"/>
        </w:trPr>
        <w:tc>
          <w:tcPr>
            <w:tcW w:type="dxa" w:w="1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81"/>
              <w:bottom w:type="dxa" w:w="80"/>
              <w:right w:type="dxa" w:w="80"/>
            </w:tcMar>
            <w:vAlign w:val="top"/>
          </w:tcPr>
          <w:p>
            <w:pPr>
              <w:pStyle w:val="Body"/>
              <w:bidi w:val="0"/>
              <w:ind w:left="601" w:right="0" w:hanging="601"/>
              <w:jc w:val="left"/>
              <w:rPr>
                <w:rtl w:val="0"/>
              </w:rPr>
            </w:pPr>
            <w:r>
              <w:rPr>
                <w:rFonts w:ascii="Times New Roman" w:hAnsi="Times New Roman"/>
                <w:sz w:val="24"/>
                <w:szCs w:val="24"/>
                <w:u w:color="000000"/>
                <w:rtl w:val="0"/>
                <w:lang w:val="en-US"/>
              </w:rPr>
              <w:t>Sales</w:t>
            </w:r>
          </w:p>
        </w:tc>
        <w:tc>
          <w:tcPr>
            <w:tcW w:type="dxa" w:w="3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81"/>
              <w:bottom w:type="dxa" w:w="80"/>
              <w:right w:type="dxa" w:w="80"/>
            </w:tcMar>
            <w:vAlign w:val="top"/>
          </w:tcPr>
          <w:p>
            <w:pPr>
              <w:pStyle w:val="Body"/>
              <w:bidi w:val="0"/>
              <w:ind w:left="601" w:right="0" w:hanging="601"/>
              <w:jc w:val="right"/>
              <w:rPr>
                <w:rtl w:val="0"/>
              </w:rPr>
            </w:pPr>
            <w:r>
              <w:rPr>
                <w:rFonts w:ascii="Times New Roman" w:hAnsi="Times New Roman"/>
                <w:sz w:val="24"/>
                <w:szCs w:val="24"/>
                <w:u w:color="000000"/>
                <w:rtl w:val="0"/>
                <w:lang w:val="en-US"/>
              </w:rPr>
              <w:t>$50,000,000</w:t>
            </w:r>
          </w:p>
        </w:tc>
      </w:tr>
      <w:tr>
        <w:tblPrEx>
          <w:shd w:val="clear" w:color="auto" w:fill="ced7e7"/>
        </w:tblPrEx>
        <w:trPr>
          <w:trHeight w:val="300" w:hRule="atLeast"/>
        </w:trPr>
        <w:tc>
          <w:tcPr>
            <w:tcW w:type="dxa" w:w="1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81"/>
              <w:bottom w:type="dxa" w:w="80"/>
              <w:right w:type="dxa" w:w="80"/>
            </w:tcMar>
            <w:vAlign w:val="top"/>
          </w:tcPr>
          <w:p>
            <w:pPr>
              <w:pStyle w:val="Body"/>
              <w:bidi w:val="0"/>
              <w:ind w:left="601" w:right="0" w:hanging="601"/>
              <w:jc w:val="left"/>
              <w:rPr>
                <w:rtl w:val="0"/>
              </w:rPr>
            </w:pPr>
            <w:r>
              <w:rPr>
                <w:rFonts w:ascii="Times New Roman" w:hAnsi="Times New Roman"/>
                <w:sz w:val="24"/>
                <w:szCs w:val="24"/>
                <w:u w:color="000000"/>
                <w:rtl w:val="0"/>
                <w:lang w:val="en-US"/>
              </w:rPr>
              <w:t>Net income</w:t>
            </w:r>
          </w:p>
        </w:tc>
        <w:tc>
          <w:tcPr>
            <w:tcW w:type="dxa" w:w="3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81"/>
              <w:bottom w:type="dxa" w:w="80"/>
              <w:right w:type="dxa" w:w="80"/>
            </w:tcMar>
            <w:vAlign w:val="top"/>
          </w:tcPr>
          <w:p>
            <w:pPr>
              <w:pStyle w:val="Body"/>
              <w:bidi w:val="0"/>
              <w:ind w:left="601" w:right="0" w:hanging="601"/>
              <w:jc w:val="right"/>
              <w:rPr>
                <w:rtl w:val="0"/>
              </w:rPr>
            </w:pPr>
            <w:r>
              <w:rPr>
                <w:rFonts w:ascii="Times New Roman" w:hAnsi="Times New Roman"/>
                <w:sz w:val="24"/>
                <w:szCs w:val="24"/>
                <w:u w:color="000000"/>
                <w:rtl w:val="0"/>
                <w:lang w:val="en-US"/>
              </w:rPr>
              <w:t>500,000</w:t>
            </w:r>
          </w:p>
        </w:tc>
      </w:tr>
      <w:tr>
        <w:tblPrEx>
          <w:shd w:val="clear" w:color="auto" w:fill="ced7e7"/>
        </w:tblPrEx>
        <w:trPr>
          <w:trHeight w:val="300" w:hRule="atLeast"/>
        </w:trPr>
        <w:tc>
          <w:tcPr>
            <w:tcW w:type="dxa" w:w="1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81"/>
              <w:bottom w:type="dxa" w:w="80"/>
              <w:right w:type="dxa" w:w="80"/>
            </w:tcMar>
            <w:vAlign w:val="top"/>
          </w:tcPr>
          <w:p>
            <w:pPr>
              <w:pStyle w:val="Body"/>
              <w:bidi w:val="0"/>
              <w:ind w:left="601" w:right="0" w:hanging="601"/>
              <w:jc w:val="left"/>
              <w:rPr>
                <w:rtl w:val="0"/>
              </w:rPr>
            </w:pPr>
            <w:r>
              <w:rPr>
                <w:rFonts w:ascii="Times New Roman" w:hAnsi="Times New Roman"/>
                <w:sz w:val="24"/>
                <w:szCs w:val="24"/>
                <w:u w:color="000000"/>
                <w:rtl w:val="0"/>
                <w:lang w:val="en-US"/>
              </w:rPr>
              <w:t>Inventory</w:t>
            </w:r>
          </w:p>
        </w:tc>
        <w:tc>
          <w:tcPr>
            <w:tcW w:type="dxa" w:w="3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81"/>
              <w:bottom w:type="dxa" w:w="80"/>
              <w:right w:type="dxa" w:w="80"/>
            </w:tcMar>
            <w:vAlign w:val="top"/>
          </w:tcPr>
          <w:p>
            <w:pPr>
              <w:pStyle w:val="Body"/>
              <w:bidi w:val="0"/>
              <w:ind w:left="601" w:right="0" w:hanging="601"/>
              <w:jc w:val="right"/>
              <w:rPr>
                <w:rtl w:val="0"/>
              </w:rPr>
            </w:pPr>
            <w:r>
              <w:rPr>
                <w:rFonts w:ascii="Times New Roman" w:hAnsi="Times New Roman"/>
                <w:sz w:val="24"/>
                <w:szCs w:val="24"/>
                <w:u w:color="000000"/>
                <w:rtl w:val="0"/>
                <w:lang w:val="en-US"/>
              </w:rPr>
              <w:t>10,000,000</w:t>
            </w:r>
          </w:p>
        </w:tc>
      </w:tr>
      <w:tr>
        <w:tblPrEx>
          <w:shd w:val="clear" w:color="auto" w:fill="ced7e7"/>
        </w:tblPrEx>
        <w:trPr>
          <w:trHeight w:val="300" w:hRule="atLeast"/>
        </w:trPr>
        <w:tc>
          <w:tcPr>
            <w:tcW w:type="dxa" w:w="1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81"/>
              <w:bottom w:type="dxa" w:w="80"/>
              <w:right w:type="dxa" w:w="80"/>
            </w:tcMar>
            <w:vAlign w:val="top"/>
          </w:tcPr>
          <w:p>
            <w:pPr>
              <w:pStyle w:val="Body"/>
              <w:bidi w:val="0"/>
              <w:ind w:left="601" w:right="0" w:hanging="601"/>
              <w:jc w:val="left"/>
              <w:rPr>
                <w:rtl w:val="0"/>
              </w:rPr>
            </w:pPr>
            <w:r>
              <w:rPr>
                <w:rFonts w:ascii="Times New Roman" w:hAnsi="Times New Roman"/>
                <w:sz w:val="24"/>
                <w:szCs w:val="24"/>
                <w:u w:color="000000"/>
                <w:rtl w:val="0"/>
                <w:lang w:val="en-US"/>
              </w:rPr>
              <w:t>Total Assets</w:t>
            </w:r>
          </w:p>
        </w:tc>
        <w:tc>
          <w:tcPr>
            <w:tcW w:type="dxa" w:w="3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81"/>
              <w:bottom w:type="dxa" w:w="80"/>
              <w:right w:type="dxa" w:w="80"/>
            </w:tcMar>
            <w:vAlign w:val="top"/>
          </w:tcPr>
          <w:p>
            <w:pPr>
              <w:pStyle w:val="Body"/>
              <w:bidi w:val="0"/>
              <w:ind w:left="601" w:right="0" w:hanging="601"/>
              <w:jc w:val="right"/>
              <w:rPr>
                <w:rtl w:val="0"/>
              </w:rPr>
            </w:pPr>
            <w:r>
              <w:rPr>
                <w:rFonts w:ascii="Times New Roman" w:hAnsi="Times New Roman"/>
                <w:sz w:val="24"/>
                <w:szCs w:val="24"/>
                <w:u w:color="000000"/>
                <w:rtl w:val="0"/>
                <w:lang w:val="en-US"/>
              </w:rPr>
              <w:t>60,000,000</w:t>
            </w:r>
          </w:p>
        </w:tc>
      </w:tr>
      <w:tr>
        <w:tblPrEx>
          <w:shd w:val="clear" w:color="auto" w:fill="ced7e7"/>
        </w:tblPrEx>
        <w:trPr>
          <w:trHeight w:val="300" w:hRule="atLeast"/>
        </w:trPr>
        <w:tc>
          <w:tcPr>
            <w:tcW w:type="dxa" w:w="1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81"/>
              <w:bottom w:type="dxa" w:w="80"/>
              <w:right w:type="dxa" w:w="80"/>
            </w:tcMar>
            <w:vAlign w:val="top"/>
          </w:tcPr>
          <w:p>
            <w:pPr>
              <w:pStyle w:val="Body"/>
              <w:bidi w:val="0"/>
              <w:ind w:left="601" w:right="0" w:hanging="601"/>
              <w:jc w:val="left"/>
              <w:rPr>
                <w:rtl w:val="0"/>
              </w:rPr>
            </w:pPr>
            <w:r>
              <w:rPr>
                <w:rFonts w:ascii="Times New Roman" w:hAnsi="Times New Roman"/>
                <w:sz w:val="24"/>
                <w:szCs w:val="24"/>
                <w:u w:color="000000"/>
                <w:rtl w:val="0"/>
                <w:lang w:val="en-US"/>
              </w:rPr>
              <w:t>Total Liabilities</w:t>
            </w:r>
          </w:p>
        </w:tc>
        <w:tc>
          <w:tcPr>
            <w:tcW w:type="dxa" w:w="3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81"/>
              <w:bottom w:type="dxa" w:w="80"/>
              <w:right w:type="dxa" w:w="80"/>
            </w:tcMar>
            <w:vAlign w:val="top"/>
          </w:tcPr>
          <w:p>
            <w:pPr>
              <w:pStyle w:val="Body"/>
              <w:bidi w:val="0"/>
              <w:ind w:left="601" w:right="0" w:hanging="601"/>
              <w:jc w:val="right"/>
              <w:rPr>
                <w:rtl w:val="0"/>
              </w:rPr>
            </w:pPr>
            <w:r>
              <w:rPr>
                <w:rFonts w:ascii="Times New Roman" w:hAnsi="Times New Roman"/>
                <w:sz w:val="24"/>
                <w:szCs w:val="24"/>
                <w:u w:color="000000"/>
                <w:rtl w:val="0"/>
                <w:lang w:val="en-US"/>
              </w:rPr>
              <w:t>40,000,000</w:t>
            </w:r>
          </w:p>
        </w:tc>
      </w:tr>
    </w:tbl>
    <w:p>
      <w:pPr>
        <w:pStyle w:val="Body"/>
        <w:widowControl w:val="0"/>
        <w:bidi w:val="0"/>
        <w:ind w:left="108" w:right="0" w:hanging="108"/>
        <w:jc w:val="left"/>
        <w:rPr>
          <w:rFonts w:ascii="Times New Roman" w:cs="Times New Roman" w:hAnsi="Times New Roman" w:eastAsia="Times New Roman"/>
          <w:sz w:val="24"/>
          <w:szCs w:val="24"/>
          <w:u w:color="000000"/>
          <w:rtl w:val="0"/>
        </w:rPr>
      </w:pPr>
    </w:p>
    <w:p>
      <w:pPr>
        <w:pStyle w:val="Body"/>
        <w:bidi w:val="0"/>
        <w:ind w:left="0" w:right="0" w:firstLine="0"/>
        <w:jc w:val="left"/>
        <w:rPr>
          <w:rFonts w:ascii="Times New Roman" w:cs="Times New Roman" w:hAnsi="Times New Roman" w:eastAsia="Times New Roman"/>
          <w:sz w:val="24"/>
          <w:szCs w:val="24"/>
          <w:u w:color="000000"/>
          <w:rtl w:val="0"/>
        </w:rPr>
      </w:pPr>
    </w:p>
    <w:p>
      <w:pPr>
        <w:pStyle w:val="Body"/>
        <w:bidi w:val="0"/>
        <w:ind w:left="0" w:right="0" w:firstLine="0"/>
        <w:jc w:val="left"/>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 xml:space="preserve">After reviewing the audit file, you decide to write a memo to the engagement partner, with a copy to the managing partner of the firm, expressing your concerns and what needs to be done before you are prepared to </w:t>
      </w:r>
      <w:r>
        <w:rPr>
          <w:rFonts w:ascii="Times New Roman" w:hAnsi="Times New Roman" w:hint="default"/>
          <w:sz w:val="24"/>
          <w:szCs w:val="24"/>
          <w:u w:color="000000"/>
          <w:rtl w:val="0"/>
        </w:rPr>
        <w:t>“</w:t>
      </w:r>
      <w:r>
        <w:rPr>
          <w:rFonts w:ascii="Times New Roman" w:hAnsi="Times New Roman"/>
          <w:sz w:val="24"/>
          <w:szCs w:val="24"/>
          <w:u w:color="000000"/>
          <w:rtl w:val="0"/>
          <w:lang w:val="en-US"/>
        </w:rPr>
        <w:t>sign off</w:t>
      </w:r>
      <w:r>
        <w:rPr>
          <w:rFonts w:ascii="Times New Roman" w:hAnsi="Times New Roman" w:hint="default"/>
          <w:sz w:val="24"/>
          <w:szCs w:val="24"/>
          <w:u w:color="000000"/>
          <w:rtl w:val="0"/>
        </w:rPr>
        <w:t xml:space="preserve">” </w:t>
      </w:r>
      <w:r>
        <w:rPr>
          <w:rFonts w:ascii="Times New Roman" w:hAnsi="Times New Roman"/>
          <w:sz w:val="24"/>
          <w:szCs w:val="24"/>
          <w:u w:color="000000"/>
          <w:rtl w:val="0"/>
          <w:lang w:val="en-US"/>
        </w:rPr>
        <w:t xml:space="preserve">on the engagement Below are the relevant excerpts from the audit files used to draft your memo: </w:t>
      </w:r>
    </w:p>
    <w:p>
      <w:pPr>
        <w:pStyle w:val="Body"/>
        <w:bidi w:val="0"/>
        <w:ind w:left="0" w:right="0" w:firstLine="0"/>
        <w:jc w:val="left"/>
        <w:rPr>
          <w:rFonts w:ascii="Times New Roman" w:cs="Times New Roman" w:hAnsi="Times New Roman" w:eastAsia="Times New Roman"/>
          <w:b w:val="1"/>
          <w:bCs w:val="1"/>
          <w:sz w:val="24"/>
          <w:szCs w:val="24"/>
          <w:u w:color="000000"/>
          <w:rtl w:val="0"/>
        </w:rPr>
      </w:pPr>
    </w:p>
    <w:p>
      <w:pPr>
        <w:pStyle w:val="Body"/>
        <w:pBdr>
          <w:top w:val="single" w:color="000066" w:sz="4" w:space="0" w:shadow="0" w:frame="0"/>
          <w:left w:val="nil"/>
          <w:bottom w:val="nil"/>
          <w:right w:val="nil"/>
        </w:pBdr>
        <w:bidi w:val="0"/>
        <w:ind w:left="0" w:right="0" w:firstLine="0"/>
        <w:jc w:val="left"/>
        <w:rPr>
          <w:rFonts w:ascii="Times New Roman" w:cs="Times New Roman" w:hAnsi="Times New Roman" w:eastAsia="Times New Roman"/>
          <w:b w:val="1"/>
          <w:bCs w:val="1"/>
          <w:sz w:val="24"/>
          <w:szCs w:val="24"/>
          <w:u w:color="000000"/>
          <w:rtl w:val="0"/>
        </w:rPr>
      </w:pPr>
      <w:r>
        <w:rPr>
          <w:rFonts w:ascii="Times New Roman" w:hAnsi="Times New Roman"/>
          <w:b w:val="1"/>
          <w:bCs w:val="1"/>
          <w:sz w:val="24"/>
          <w:szCs w:val="24"/>
          <w:u w:color="000000"/>
          <w:rtl w:val="0"/>
          <w:lang w:val="en-US"/>
        </w:rPr>
        <w:t>Excerpts from Audit Working Papers</w:t>
      </w:r>
    </w:p>
    <w:p>
      <w:pPr>
        <w:pStyle w:val="Body"/>
        <w:bidi w:val="0"/>
        <w:ind w:left="0" w:right="0" w:firstLine="0"/>
        <w:jc w:val="left"/>
        <w:rPr>
          <w:rFonts w:ascii="Times New Roman" w:cs="Times New Roman" w:hAnsi="Times New Roman" w:eastAsia="Times New Roman"/>
          <w:b w:val="1"/>
          <w:bCs w:val="1"/>
          <w:sz w:val="24"/>
          <w:szCs w:val="24"/>
          <w:u w:color="000000"/>
          <w:rtl w:val="0"/>
        </w:rPr>
      </w:pPr>
    </w:p>
    <w:p>
      <w:pPr>
        <w:pStyle w:val="Body"/>
        <w:bidi w:val="0"/>
        <w:ind w:left="0" w:right="0" w:firstLine="0"/>
        <w:jc w:val="left"/>
        <w:rPr>
          <w:rFonts w:ascii="Times New Roman" w:cs="Times New Roman" w:hAnsi="Times New Roman" w:eastAsia="Times New Roman"/>
          <w:b w:val="1"/>
          <w:bCs w:val="1"/>
          <w:sz w:val="24"/>
          <w:szCs w:val="24"/>
          <w:u w:color="000000"/>
          <w:rtl w:val="0"/>
        </w:rPr>
      </w:pPr>
      <w:r>
        <w:rPr>
          <w:rFonts w:ascii="Times New Roman" w:hAnsi="Times New Roman"/>
          <w:b w:val="1"/>
          <w:bCs w:val="1"/>
          <w:sz w:val="24"/>
          <w:szCs w:val="24"/>
          <w:u w:color="000000"/>
          <w:rtl w:val="0"/>
          <w:lang w:val="en-US"/>
        </w:rPr>
        <w:t>Accounts Receivable</w:t>
      </w:r>
    </w:p>
    <w:p>
      <w:pPr>
        <w:pStyle w:val="List Paragraph"/>
        <w:spacing w:after="0" w:line="240" w:lineRule="auto"/>
        <w:ind w:left="0" w:firstLine="0"/>
        <w:rPr>
          <w:rFonts w:ascii="Arial" w:cs="Arial" w:hAnsi="Arial" w:eastAsia="Arial"/>
        </w:rPr>
      </w:pPr>
      <w:r>
        <w:rPr>
          <w:rFonts w:ascii="Arial" w:hAnsi="Arial"/>
          <w:rtl w:val="0"/>
          <w:lang w:val="en-US"/>
        </w:rPr>
        <w:t>Accounts receivable confirmations were sent to 30 customers, which represented 75% of the accounts receivable balance. The following discrepancies were noted in the audit file:</w:t>
      </w:r>
    </w:p>
    <w:p>
      <w:pPr>
        <w:pStyle w:val="List Paragraph"/>
        <w:rPr>
          <w:rFonts w:ascii="Arial" w:cs="Arial" w:hAnsi="Arial" w:eastAsia="Arial"/>
        </w:rPr>
      </w:pPr>
    </w:p>
    <w:p>
      <w:pPr>
        <w:pStyle w:val="List Paragraph"/>
        <w:numPr>
          <w:ilvl w:val="0"/>
          <w:numId w:val="2"/>
        </w:numPr>
        <w:bidi w:val="0"/>
        <w:spacing w:after="0" w:line="240" w:lineRule="auto"/>
        <w:ind w:right="0"/>
        <w:jc w:val="left"/>
        <w:rPr>
          <w:rFonts w:ascii="Arial" w:cs="Arial" w:hAnsi="Arial" w:eastAsia="Arial"/>
          <w:rtl w:val="0"/>
          <w:lang w:val="en-US"/>
        </w:rPr>
      </w:pPr>
      <w:r>
        <w:rPr>
          <w:rFonts w:ascii="Arial" w:hAnsi="Arial"/>
          <w:rtl w:val="0"/>
          <w:lang w:val="en-US"/>
        </w:rPr>
        <w:t>Trans Auto Inc. indicated that they are disputing the $40,000 owing to TT as the tires they received were defective.  The audit senior agreed the amounts owing to the invoices, shipping documents, and customer orders and found no discrepancies.  The audit senior concluded that no adjustment was required.</w:t>
      </w:r>
    </w:p>
    <w:p>
      <w:pPr>
        <w:pStyle w:val="List Paragraph"/>
        <w:rPr>
          <w:rFonts w:ascii="Arial" w:cs="Arial" w:hAnsi="Arial" w:eastAsia="Arial"/>
        </w:rPr>
      </w:pPr>
    </w:p>
    <w:p>
      <w:pPr>
        <w:pStyle w:val="List Paragraph"/>
        <w:numPr>
          <w:ilvl w:val="0"/>
          <w:numId w:val="4"/>
        </w:numPr>
        <w:bidi w:val="0"/>
        <w:spacing w:after="0" w:line="240" w:lineRule="auto"/>
        <w:ind w:right="0"/>
        <w:jc w:val="left"/>
        <w:rPr>
          <w:rFonts w:ascii="Arial" w:cs="Arial" w:hAnsi="Arial" w:eastAsia="Arial"/>
          <w:rtl w:val="0"/>
          <w:lang w:val="en-US"/>
        </w:rPr>
      </w:pPr>
      <w:r>
        <w:rPr>
          <w:rFonts w:ascii="Arial" w:hAnsi="Arial"/>
          <w:rtl w:val="0"/>
          <w:lang w:val="en-US"/>
        </w:rPr>
        <w:t>Automotive Parts Inc. indicated that they are in a state of financial difficulty and they would like to re-negotiate the terms for the payment of their $35,000 balance.  Based upon this reply, the audit senior concluded that this amount was likely uncollectable and should be provided for in the allowance for doubtful accounts.  The proposed adjustment of $35,000 was included in the summary of possible misstatements.</w:t>
      </w:r>
    </w:p>
    <w:p>
      <w:pPr>
        <w:pStyle w:val="Body"/>
        <w:bidi w:val="0"/>
        <w:ind w:left="0" w:right="0" w:firstLine="0"/>
        <w:jc w:val="left"/>
        <w:rPr>
          <w:rFonts w:ascii="Times New Roman" w:cs="Times New Roman" w:hAnsi="Times New Roman" w:eastAsia="Times New Roman"/>
          <w:sz w:val="24"/>
          <w:szCs w:val="24"/>
          <w:u w:color="000000"/>
          <w:rtl w:val="0"/>
        </w:rPr>
      </w:pPr>
    </w:p>
    <w:p>
      <w:pPr>
        <w:pStyle w:val="Body"/>
        <w:bidi w:val="0"/>
        <w:ind w:left="0" w:right="0" w:firstLine="0"/>
        <w:jc w:val="left"/>
        <w:rPr>
          <w:rFonts w:ascii="Times New Roman" w:cs="Times New Roman" w:hAnsi="Times New Roman" w:eastAsia="Times New Roman"/>
          <w:b w:val="1"/>
          <w:bCs w:val="1"/>
          <w:sz w:val="24"/>
          <w:szCs w:val="24"/>
          <w:u w:color="000000"/>
          <w:rtl w:val="0"/>
        </w:rPr>
      </w:pPr>
      <w:r>
        <w:rPr>
          <w:rFonts w:ascii="Times New Roman" w:hAnsi="Times New Roman"/>
          <w:b w:val="1"/>
          <w:bCs w:val="1"/>
          <w:sz w:val="24"/>
          <w:szCs w:val="24"/>
          <w:u w:color="000000"/>
          <w:rtl w:val="0"/>
          <w:lang w:val="en-US"/>
        </w:rPr>
        <w:t xml:space="preserve">Inventory </w:t>
      </w:r>
    </w:p>
    <w:p>
      <w:pPr>
        <w:pStyle w:val="Body"/>
        <w:bidi w:val="0"/>
        <w:ind w:left="0" w:right="0" w:firstLine="0"/>
        <w:jc w:val="left"/>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 xml:space="preserve">The inventory count was performed at the main warehouse in Ontario, where 75% of the inventory is held. Inventory during the count was well organized and all items in the warehouse were appropriately tagged. Inventory counters were working in pairs to ensure the accuracy of the count.   </w:t>
      </w:r>
    </w:p>
    <w:p>
      <w:pPr>
        <w:pStyle w:val="Body"/>
        <w:tabs>
          <w:tab w:val="left" w:pos="2520"/>
        </w:tabs>
        <w:bidi w:val="0"/>
        <w:ind w:left="0" w:right="0" w:firstLine="0"/>
        <w:jc w:val="left"/>
        <w:rPr>
          <w:rFonts w:ascii="Times New Roman" w:cs="Times New Roman" w:hAnsi="Times New Roman" w:eastAsia="Times New Roman"/>
          <w:b w:val="1"/>
          <w:bCs w:val="1"/>
          <w:sz w:val="24"/>
          <w:szCs w:val="24"/>
          <w:u w:val="single" w:color="000000"/>
          <w:rtl w:val="0"/>
        </w:rPr>
      </w:pPr>
    </w:p>
    <w:p>
      <w:pPr>
        <w:pStyle w:val="Body"/>
        <w:tabs>
          <w:tab w:val="left" w:pos="2520"/>
        </w:tabs>
        <w:bidi w:val="0"/>
        <w:ind w:left="0" w:right="0" w:firstLine="0"/>
        <w:jc w:val="left"/>
        <w:rPr>
          <w:rFonts w:ascii="Times New Roman" w:cs="Times New Roman" w:hAnsi="Times New Roman" w:eastAsia="Times New Roman"/>
          <w:i w:val="1"/>
          <w:iCs w:val="1"/>
          <w:sz w:val="24"/>
          <w:szCs w:val="24"/>
          <w:u w:color="000000"/>
          <w:rtl w:val="0"/>
        </w:rPr>
      </w:pPr>
      <w:r>
        <w:rPr>
          <w:rFonts w:ascii="Times New Roman" w:hAnsi="Times New Roman"/>
          <w:i w:val="1"/>
          <w:iCs w:val="1"/>
          <w:sz w:val="24"/>
          <w:szCs w:val="24"/>
          <w:u w:color="000000"/>
          <w:rtl w:val="0"/>
          <w:lang w:val="en-US"/>
        </w:rPr>
        <w:t>Inventory Test Counts</w:t>
      </w:r>
    </w:p>
    <w:p>
      <w:pPr>
        <w:pStyle w:val="Body"/>
        <w:bidi w:val="0"/>
        <w:ind w:left="0" w:right="0" w:firstLine="0"/>
        <w:jc w:val="left"/>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 xml:space="preserve">We selected a random sample of 40 different products from the inventory listing and performed a test count on each of those items. All of the test counts agreed to the count sheets except for the following two discrepancies:  </w:t>
      </w:r>
    </w:p>
    <w:p>
      <w:pPr>
        <w:pStyle w:val="Body"/>
        <w:bidi w:val="0"/>
        <w:ind w:left="0" w:right="0" w:firstLine="0"/>
        <w:jc w:val="left"/>
        <w:rPr>
          <w:rFonts w:ascii="Times New Roman" w:cs="Times New Roman" w:hAnsi="Times New Roman" w:eastAsia="Times New Roman"/>
          <w:sz w:val="24"/>
          <w:szCs w:val="24"/>
          <w:u w:color="000000"/>
          <w:rtl w:val="0"/>
        </w:rPr>
      </w:pPr>
    </w:p>
    <w:p>
      <w:pPr>
        <w:pStyle w:val="Body"/>
        <w:bidi w:val="0"/>
        <w:ind w:left="0" w:right="0" w:firstLine="0"/>
        <w:jc w:val="left"/>
        <w:rPr>
          <w:rFonts w:ascii="Times New Roman" w:cs="Times New Roman" w:hAnsi="Times New Roman" w:eastAsia="Times New Roman"/>
          <w:sz w:val="24"/>
          <w:szCs w:val="24"/>
          <w:u w:color="000000"/>
          <w:rtl w:val="0"/>
        </w:rPr>
      </w:pPr>
    </w:p>
    <w:p>
      <w:pPr>
        <w:pStyle w:val="Body"/>
        <w:bidi w:val="0"/>
        <w:ind w:left="0" w:right="0" w:firstLine="0"/>
        <w:jc w:val="left"/>
        <w:rPr>
          <w:rFonts w:ascii="Times New Roman" w:cs="Times New Roman" w:hAnsi="Times New Roman" w:eastAsia="Times New Roman"/>
          <w:sz w:val="24"/>
          <w:szCs w:val="24"/>
          <w:u w:color="000000"/>
          <w:rtl w:val="0"/>
        </w:rPr>
      </w:pP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60"/>
        <w:gridCol w:w="4252"/>
        <w:gridCol w:w="1418"/>
        <w:gridCol w:w="1246"/>
      </w:tblGrid>
      <w:tr>
        <w:tblPrEx>
          <w:shd w:val="clear" w:color="auto" w:fill="ced7e7"/>
        </w:tblPrEx>
        <w:trPr>
          <w:trHeight w:val="600"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center"/>
              <w:rPr>
                <w:rtl w:val="0"/>
              </w:rPr>
            </w:pPr>
            <w:r>
              <w:rPr>
                <w:rFonts w:ascii="Times New Roman" w:hAnsi="Times New Roman"/>
                <w:b w:val="1"/>
                <w:bCs w:val="1"/>
                <w:sz w:val="24"/>
                <w:szCs w:val="24"/>
                <w:u w:color="000000"/>
                <w:rtl w:val="0"/>
                <w:lang w:val="en-US"/>
              </w:rPr>
              <w:t>Product</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center"/>
              <w:rPr>
                <w:rtl w:val="0"/>
              </w:rPr>
            </w:pPr>
            <w:r>
              <w:rPr>
                <w:rFonts w:ascii="Times New Roman" w:hAnsi="Times New Roman"/>
                <w:b w:val="1"/>
                <w:bCs w:val="1"/>
                <w:sz w:val="24"/>
                <w:szCs w:val="24"/>
                <w:u w:color="000000"/>
                <w:rtl w:val="0"/>
                <w:lang w:val="en-US"/>
              </w:rPr>
              <w:t>Description</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right"/>
              <w:rPr>
                <w:rtl w:val="0"/>
              </w:rPr>
            </w:pPr>
            <w:r>
              <w:rPr>
                <w:rFonts w:ascii="Times New Roman" w:hAnsi="Times New Roman"/>
                <w:b w:val="1"/>
                <w:bCs w:val="1"/>
                <w:sz w:val="24"/>
                <w:szCs w:val="24"/>
                <w:u w:color="000000"/>
                <w:rtl w:val="0"/>
                <w:lang w:val="en-US"/>
              </w:rPr>
              <w:t># of items per auditor</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right"/>
              <w:rPr>
                <w:rtl w:val="0"/>
              </w:rPr>
            </w:pPr>
            <w:r>
              <w:rPr>
                <w:rFonts w:ascii="Times New Roman" w:hAnsi="Times New Roman"/>
                <w:b w:val="1"/>
                <w:bCs w:val="1"/>
                <w:sz w:val="24"/>
                <w:szCs w:val="24"/>
                <w:u w:color="000000"/>
                <w:rtl w:val="0"/>
                <w:lang w:val="en-US"/>
              </w:rPr>
              <w:t># of Items per count</w:t>
            </w:r>
          </w:p>
        </w:tc>
      </w:tr>
      <w:tr>
        <w:tblPrEx>
          <w:shd w:val="clear" w:color="auto" w:fill="ced7e7"/>
        </w:tblPrEx>
        <w:trPr>
          <w:trHeight w:val="300"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z w:val="24"/>
                <w:szCs w:val="24"/>
                <w:u w:color="000000"/>
                <w:rtl w:val="0"/>
                <w:lang w:val="en-US"/>
              </w:rPr>
              <w:t>Model # 5267XYB</w:t>
              <w:tab/>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z w:val="24"/>
                <w:szCs w:val="24"/>
                <w:u w:color="000000"/>
                <w:rtl w:val="0"/>
                <w:lang w:val="en-US"/>
              </w:rPr>
              <w:t>Winter Tires</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right"/>
              <w:rPr>
                <w:rtl w:val="0"/>
              </w:rPr>
            </w:pPr>
            <w:r>
              <w:rPr>
                <w:rFonts w:ascii="Times New Roman" w:hAnsi="Times New Roman"/>
                <w:sz w:val="24"/>
                <w:szCs w:val="24"/>
                <w:u w:color="000000"/>
                <w:rtl w:val="0"/>
                <w:lang w:val="en-US"/>
              </w:rPr>
              <w:t>44</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right"/>
              <w:rPr>
                <w:rtl w:val="0"/>
              </w:rPr>
            </w:pPr>
            <w:r>
              <w:rPr>
                <w:rFonts w:ascii="Times New Roman" w:hAnsi="Times New Roman"/>
                <w:sz w:val="24"/>
                <w:szCs w:val="24"/>
                <w:u w:color="000000"/>
                <w:rtl w:val="0"/>
                <w:lang w:val="en-US"/>
              </w:rPr>
              <w:t>45</w:t>
            </w:r>
          </w:p>
        </w:tc>
      </w:tr>
      <w:tr>
        <w:tblPrEx>
          <w:shd w:val="clear" w:color="auto" w:fill="ced7e7"/>
        </w:tblPrEx>
        <w:trPr>
          <w:trHeight w:val="300"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z w:val="24"/>
                <w:szCs w:val="24"/>
                <w:u w:color="000000"/>
                <w:rtl w:val="0"/>
                <w:lang w:val="en-US"/>
              </w:rPr>
              <w:t>Model # 645XMHN</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sz w:val="24"/>
                <w:szCs w:val="24"/>
                <w:u w:color="000000"/>
                <w:rtl w:val="0"/>
                <w:lang w:val="en-US"/>
              </w:rPr>
              <w:t>All Season Tires</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right"/>
              <w:rPr>
                <w:rtl w:val="0"/>
              </w:rPr>
            </w:pPr>
            <w:r>
              <w:rPr>
                <w:rFonts w:ascii="Times New Roman" w:hAnsi="Times New Roman"/>
                <w:sz w:val="24"/>
                <w:szCs w:val="24"/>
                <w:u w:color="000000"/>
                <w:rtl w:val="0"/>
                <w:lang w:val="en-US"/>
              </w:rPr>
              <w:t>33</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right"/>
              <w:rPr>
                <w:rtl w:val="0"/>
              </w:rPr>
            </w:pPr>
            <w:r>
              <w:rPr>
                <w:rFonts w:ascii="Times New Roman" w:hAnsi="Times New Roman"/>
                <w:sz w:val="24"/>
                <w:szCs w:val="24"/>
                <w:u w:color="000000"/>
                <w:rtl w:val="0"/>
                <w:lang w:val="en-US"/>
              </w:rPr>
              <w:t>36</w:t>
            </w:r>
          </w:p>
        </w:tc>
      </w:tr>
    </w:tbl>
    <w:p>
      <w:pPr>
        <w:pStyle w:val="Body"/>
        <w:widowControl w:val="0"/>
        <w:bidi w:val="0"/>
        <w:ind w:left="0" w:right="0" w:firstLine="0"/>
        <w:jc w:val="left"/>
        <w:rPr>
          <w:rFonts w:ascii="Times New Roman" w:cs="Times New Roman" w:hAnsi="Times New Roman" w:eastAsia="Times New Roman"/>
          <w:sz w:val="24"/>
          <w:szCs w:val="24"/>
          <w:u w:color="000000"/>
          <w:rtl w:val="0"/>
        </w:rPr>
      </w:pPr>
    </w:p>
    <w:p>
      <w:pPr>
        <w:pStyle w:val="Body"/>
        <w:bidi w:val="0"/>
        <w:ind w:left="0" w:right="0" w:firstLine="0"/>
        <w:jc w:val="left"/>
        <w:rPr>
          <w:rFonts w:ascii="Times New Roman" w:cs="Times New Roman" w:hAnsi="Times New Roman" w:eastAsia="Times New Roman"/>
          <w:sz w:val="24"/>
          <w:szCs w:val="24"/>
          <w:u w:color="000000"/>
          <w:rtl w:val="0"/>
        </w:rPr>
      </w:pPr>
    </w:p>
    <w:p>
      <w:pPr>
        <w:pStyle w:val="Body"/>
        <w:bidi w:val="0"/>
        <w:ind w:left="0" w:right="0" w:firstLine="0"/>
        <w:jc w:val="left"/>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Upon discussion with the warehouse manager these discrepancies are a result of one particular counter who had been assigned to count the tire inventory and was continuously making errors. Tires are organized by model and are stored in five-tiered shelving racks that hold 9 tires per row. The warehouse manager has since replaced this particular counter.  No further audit work is required.</w:t>
      </w:r>
    </w:p>
    <w:p>
      <w:pPr>
        <w:pStyle w:val="Body"/>
        <w:bidi w:val="0"/>
        <w:ind w:left="0" w:right="0" w:firstLine="0"/>
        <w:jc w:val="left"/>
        <w:rPr>
          <w:rFonts w:ascii="Times New Roman" w:cs="Times New Roman" w:hAnsi="Times New Roman" w:eastAsia="Times New Roman"/>
          <w:sz w:val="24"/>
          <w:szCs w:val="24"/>
          <w:u w:color="000000"/>
          <w:rtl w:val="0"/>
        </w:rPr>
      </w:pPr>
    </w:p>
    <w:p>
      <w:pPr>
        <w:pStyle w:val="Body"/>
        <w:bidi w:val="0"/>
        <w:ind w:left="0" w:right="0" w:firstLine="0"/>
        <w:jc w:val="left"/>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Selected a sample of 40 items from the inventory floor and performed a test count on each of these items.  All items tested agreed to the count conducted by the counter.</w:t>
      </w:r>
    </w:p>
    <w:p>
      <w:pPr>
        <w:pStyle w:val="Body"/>
        <w:bidi w:val="0"/>
        <w:ind w:left="0" w:right="0" w:firstLine="0"/>
        <w:jc w:val="left"/>
        <w:rPr>
          <w:rFonts w:ascii="Times New Roman" w:cs="Times New Roman" w:hAnsi="Times New Roman" w:eastAsia="Times New Roman"/>
          <w:sz w:val="24"/>
          <w:szCs w:val="24"/>
          <w:u w:color="000000"/>
          <w:rtl w:val="0"/>
        </w:rPr>
      </w:pPr>
    </w:p>
    <w:p>
      <w:pPr>
        <w:pStyle w:val="Body"/>
        <w:bidi w:val="0"/>
        <w:ind w:left="0" w:right="0" w:firstLine="0"/>
        <w:jc w:val="left"/>
        <w:rPr>
          <w:rFonts w:ascii="Times New Roman" w:cs="Times New Roman" w:hAnsi="Times New Roman" w:eastAsia="Times New Roman"/>
          <w:i w:val="1"/>
          <w:iCs w:val="1"/>
          <w:sz w:val="24"/>
          <w:szCs w:val="24"/>
          <w:u w:color="000000"/>
          <w:rtl w:val="0"/>
        </w:rPr>
      </w:pPr>
      <w:r>
        <w:rPr>
          <w:rFonts w:ascii="Times New Roman" w:hAnsi="Times New Roman"/>
          <w:i w:val="1"/>
          <w:iCs w:val="1"/>
          <w:sz w:val="24"/>
          <w:szCs w:val="24"/>
          <w:u w:color="000000"/>
          <w:rtl w:val="0"/>
          <w:lang w:val="en-US"/>
        </w:rPr>
        <w:t xml:space="preserve">Pricing and Compilation Testing </w:t>
      </w:r>
    </w:p>
    <w:p>
      <w:pPr>
        <w:pStyle w:val="Body"/>
        <w:bidi w:val="0"/>
        <w:ind w:left="0" w:right="0" w:firstLine="0"/>
        <w:jc w:val="left"/>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Price tests were performed on the items selected during the count. Each item was agreed to the supplier invoice and no discrepancies were noted. As tires do not have an expiration date, obsolescence is not an issue; therefore, net realizable value testing was not necessary. Based upon the work perform, we conclude inventory is fairly stated.</w:t>
      </w:r>
    </w:p>
    <w:p>
      <w:pPr>
        <w:pStyle w:val="Body"/>
        <w:bidi w:val="0"/>
        <w:ind w:left="0" w:right="0" w:firstLine="0"/>
        <w:jc w:val="left"/>
        <w:rPr>
          <w:rFonts w:ascii="Times New Roman" w:cs="Times New Roman" w:hAnsi="Times New Roman" w:eastAsia="Times New Roman"/>
          <w:b w:val="1"/>
          <w:bCs w:val="1"/>
          <w:sz w:val="24"/>
          <w:szCs w:val="24"/>
          <w:u w:color="000000"/>
          <w:rtl w:val="0"/>
        </w:rPr>
      </w:pPr>
    </w:p>
    <w:p>
      <w:pPr>
        <w:pStyle w:val="Body"/>
        <w:bidi w:val="0"/>
        <w:ind w:left="0" w:right="0" w:firstLine="0"/>
        <w:jc w:val="left"/>
        <w:rPr>
          <w:rFonts w:ascii="Times New Roman" w:cs="Times New Roman" w:hAnsi="Times New Roman" w:eastAsia="Times New Roman"/>
          <w:b w:val="1"/>
          <w:bCs w:val="1"/>
          <w:sz w:val="24"/>
          <w:szCs w:val="24"/>
          <w:u w:val="single" w:color="000000"/>
          <w:rtl w:val="0"/>
        </w:rPr>
      </w:pPr>
    </w:p>
    <w:p>
      <w:pPr>
        <w:pStyle w:val="Body"/>
        <w:bidi w:val="0"/>
        <w:ind w:left="0" w:right="0" w:firstLine="0"/>
        <w:jc w:val="left"/>
        <w:rPr>
          <w:rFonts w:ascii="Times New Roman" w:cs="Times New Roman" w:hAnsi="Times New Roman" w:eastAsia="Times New Roman"/>
          <w:b w:val="1"/>
          <w:bCs w:val="1"/>
          <w:sz w:val="24"/>
          <w:szCs w:val="24"/>
          <w:u w:val="single" w:color="000000"/>
          <w:rtl w:val="0"/>
        </w:rPr>
      </w:pPr>
    </w:p>
    <w:p>
      <w:pPr>
        <w:pStyle w:val="Body"/>
        <w:bidi w:val="0"/>
        <w:ind w:left="0" w:right="0" w:firstLine="0"/>
        <w:jc w:val="left"/>
        <w:rPr>
          <w:rFonts w:ascii="Times New Roman" w:cs="Times New Roman" w:hAnsi="Times New Roman" w:eastAsia="Times New Roman"/>
          <w:b w:val="1"/>
          <w:bCs w:val="1"/>
          <w:sz w:val="24"/>
          <w:szCs w:val="24"/>
          <w:u w:val="single" w:color="000000"/>
          <w:rtl w:val="0"/>
        </w:rPr>
      </w:pPr>
    </w:p>
    <w:p>
      <w:pPr>
        <w:pStyle w:val="Body"/>
        <w:bidi w:val="0"/>
        <w:ind w:left="0" w:right="0" w:firstLine="0"/>
        <w:jc w:val="left"/>
        <w:rPr>
          <w:rFonts w:ascii="Times New Roman" w:cs="Times New Roman" w:hAnsi="Times New Roman" w:eastAsia="Times New Roman"/>
          <w:b w:val="1"/>
          <w:bCs w:val="1"/>
          <w:sz w:val="24"/>
          <w:szCs w:val="24"/>
          <w:u w:val="single" w:color="000000"/>
          <w:rtl w:val="0"/>
        </w:rPr>
      </w:pPr>
    </w:p>
    <w:p>
      <w:pPr>
        <w:pStyle w:val="Body"/>
        <w:bidi w:val="0"/>
        <w:ind w:left="0" w:right="0" w:firstLine="0"/>
        <w:jc w:val="left"/>
        <w:rPr>
          <w:rFonts w:ascii="Times New Roman" w:cs="Times New Roman" w:hAnsi="Times New Roman" w:eastAsia="Times New Roman"/>
          <w:b w:val="1"/>
          <w:bCs w:val="1"/>
          <w:sz w:val="24"/>
          <w:szCs w:val="24"/>
          <w:u w:val="single" w:color="000000"/>
          <w:rtl w:val="0"/>
        </w:rPr>
      </w:pPr>
    </w:p>
    <w:p>
      <w:pPr>
        <w:pStyle w:val="Body"/>
        <w:bidi w:val="0"/>
        <w:ind w:left="0" w:right="0" w:firstLine="0"/>
        <w:jc w:val="left"/>
        <w:rPr>
          <w:rFonts w:ascii="Times New Roman" w:cs="Times New Roman" w:hAnsi="Times New Roman" w:eastAsia="Times New Roman"/>
          <w:b w:val="1"/>
          <w:bCs w:val="1"/>
          <w:sz w:val="24"/>
          <w:szCs w:val="24"/>
          <w:u w:val="single" w:color="000000"/>
          <w:rtl w:val="0"/>
        </w:rPr>
      </w:pPr>
    </w:p>
    <w:p>
      <w:pPr>
        <w:pStyle w:val="Body"/>
        <w:bidi w:val="0"/>
        <w:ind w:left="0" w:right="0" w:firstLine="0"/>
        <w:jc w:val="left"/>
        <w:rPr>
          <w:rFonts w:ascii="Times New Roman" w:cs="Times New Roman" w:hAnsi="Times New Roman" w:eastAsia="Times New Roman"/>
          <w:b w:val="1"/>
          <w:bCs w:val="1"/>
          <w:sz w:val="24"/>
          <w:szCs w:val="24"/>
          <w:u w:val="single" w:color="000000"/>
          <w:rtl w:val="0"/>
        </w:rPr>
      </w:pPr>
    </w:p>
    <w:p>
      <w:pPr>
        <w:pStyle w:val="Body"/>
        <w:bidi w:val="0"/>
        <w:ind w:left="0" w:right="0" w:firstLine="0"/>
        <w:jc w:val="left"/>
        <w:rPr>
          <w:rFonts w:ascii="Times New Roman" w:cs="Times New Roman" w:hAnsi="Times New Roman" w:eastAsia="Times New Roman"/>
          <w:b w:val="1"/>
          <w:bCs w:val="1"/>
          <w:sz w:val="24"/>
          <w:szCs w:val="24"/>
          <w:u w:val="single" w:color="000000"/>
          <w:rtl w:val="0"/>
        </w:rPr>
      </w:pPr>
    </w:p>
    <w:p>
      <w:pPr>
        <w:pStyle w:val="Body"/>
        <w:bidi w:val="0"/>
        <w:ind w:left="0" w:right="0" w:firstLine="0"/>
        <w:jc w:val="left"/>
        <w:rPr>
          <w:rFonts w:ascii="Times New Roman" w:cs="Times New Roman" w:hAnsi="Times New Roman" w:eastAsia="Times New Roman"/>
          <w:b w:val="1"/>
          <w:bCs w:val="1"/>
          <w:sz w:val="24"/>
          <w:szCs w:val="24"/>
          <w:u w:val="single" w:color="000000"/>
          <w:rtl w:val="0"/>
        </w:rPr>
      </w:pPr>
    </w:p>
    <w:p>
      <w:pPr>
        <w:pStyle w:val="Body"/>
        <w:bidi w:val="0"/>
        <w:ind w:left="0" w:right="0" w:firstLine="0"/>
        <w:jc w:val="left"/>
        <w:rPr>
          <w:rFonts w:ascii="Times New Roman" w:cs="Times New Roman" w:hAnsi="Times New Roman" w:eastAsia="Times New Roman"/>
          <w:b w:val="1"/>
          <w:bCs w:val="1"/>
          <w:sz w:val="24"/>
          <w:szCs w:val="24"/>
          <w:u w:val="single" w:color="000000"/>
          <w:rtl w:val="0"/>
        </w:rPr>
      </w:pPr>
    </w:p>
    <w:p>
      <w:pPr>
        <w:pStyle w:val="Body"/>
        <w:bidi w:val="0"/>
        <w:ind w:left="0" w:right="0" w:firstLine="0"/>
        <w:jc w:val="left"/>
        <w:rPr>
          <w:rFonts w:ascii="Times New Roman" w:cs="Times New Roman" w:hAnsi="Times New Roman" w:eastAsia="Times New Roman"/>
          <w:b w:val="1"/>
          <w:bCs w:val="1"/>
          <w:sz w:val="24"/>
          <w:szCs w:val="24"/>
          <w:u w:val="single" w:color="000000"/>
          <w:rtl w:val="0"/>
        </w:rPr>
      </w:pPr>
    </w:p>
    <w:p>
      <w:pPr>
        <w:pStyle w:val="Body"/>
        <w:bidi w:val="0"/>
        <w:ind w:left="0" w:right="0" w:firstLine="0"/>
        <w:jc w:val="left"/>
        <w:rPr>
          <w:rFonts w:ascii="Times New Roman" w:cs="Times New Roman" w:hAnsi="Times New Roman" w:eastAsia="Times New Roman"/>
          <w:b w:val="1"/>
          <w:bCs w:val="1"/>
          <w:sz w:val="24"/>
          <w:szCs w:val="24"/>
          <w:u w:val="single" w:color="000000"/>
          <w:rtl w:val="0"/>
        </w:rPr>
      </w:pPr>
    </w:p>
    <w:p>
      <w:pPr>
        <w:pStyle w:val="Body"/>
        <w:bidi w:val="0"/>
        <w:ind w:left="0" w:right="0" w:firstLine="0"/>
        <w:jc w:val="left"/>
        <w:rPr>
          <w:rFonts w:ascii="Times New Roman" w:cs="Times New Roman" w:hAnsi="Times New Roman" w:eastAsia="Times New Roman"/>
          <w:b w:val="1"/>
          <w:bCs w:val="1"/>
          <w:sz w:val="24"/>
          <w:szCs w:val="24"/>
          <w:u w:val="single" w:color="000000"/>
          <w:rtl w:val="0"/>
        </w:rPr>
      </w:pPr>
    </w:p>
    <w:p>
      <w:pPr>
        <w:pStyle w:val="Body"/>
        <w:bidi w:val="0"/>
        <w:ind w:left="0" w:right="0" w:firstLine="0"/>
        <w:jc w:val="left"/>
        <w:rPr>
          <w:rFonts w:ascii="Times New Roman" w:cs="Times New Roman" w:hAnsi="Times New Roman" w:eastAsia="Times New Roman"/>
          <w:sz w:val="24"/>
          <w:szCs w:val="24"/>
          <w:u w:color="000000"/>
          <w:rtl w:val="0"/>
        </w:rPr>
      </w:pPr>
      <w:r>
        <w:rPr>
          <w:rFonts w:ascii="Times New Roman" w:hAnsi="Times New Roman"/>
          <w:b w:val="1"/>
          <w:bCs w:val="1"/>
          <w:sz w:val="24"/>
          <w:szCs w:val="24"/>
          <w:u w:val="single" w:color="000000"/>
          <w:rtl w:val="0"/>
        </w:rPr>
        <w:t xml:space="preserve">REQUIRED </w:t>
      </w:r>
    </w:p>
    <w:p>
      <w:pPr>
        <w:pStyle w:val="Body"/>
        <w:bidi w:val="0"/>
        <w:ind w:left="0" w:right="0" w:firstLine="0"/>
        <w:jc w:val="left"/>
        <w:rPr>
          <w:rFonts w:ascii="Times New Roman" w:cs="Times New Roman" w:hAnsi="Times New Roman" w:eastAsia="Times New Roman"/>
          <w:sz w:val="24"/>
          <w:szCs w:val="24"/>
          <w:u w:color="000000"/>
          <w:rtl w:val="0"/>
        </w:rPr>
      </w:pPr>
      <w:r>
        <w:rPr>
          <w:rFonts w:ascii="Times New Roman" w:hAnsi="Times New Roman"/>
          <w:b w:val="1"/>
          <w:bCs w:val="1"/>
          <w:sz w:val="24"/>
          <w:szCs w:val="24"/>
          <w:u w:color="000000"/>
          <w:rtl w:val="0"/>
        </w:rPr>
        <w:t xml:space="preserve">a) (6 marks) </w:t>
      </w:r>
      <w:r>
        <w:rPr>
          <w:rFonts w:ascii="Times New Roman" w:hAnsi="Times New Roman" w:hint="default"/>
          <w:b w:val="1"/>
          <w:bCs w:val="1"/>
          <w:sz w:val="24"/>
          <w:szCs w:val="24"/>
          <w:u w:color="000000"/>
          <w:rtl w:val="0"/>
        </w:rPr>
        <w:t xml:space="preserve">– </w:t>
      </w:r>
      <w:r>
        <w:rPr>
          <w:rFonts w:ascii="Times New Roman" w:hAnsi="Times New Roman"/>
          <w:b w:val="1"/>
          <w:bCs w:val="1"/>
          <w:sz w:val="24"/>
          <w:szCs w:val="24"/>
          <w:u w:color="000000"/>
          <w:rtl w:val="0"/>
          <w:lang w:val="en-US"/>
        </w:rPr>
        <w:t>Accounts Receivable</w:t>
      </w:r>
      <w:r>
        <w:rPr>
          <w:rFonts w:ascii="Times New Roman" w:hAnsi="Times New Roman"/>
          <w:sz w:val="24"/>
          <w:szCs w:val="24"/>
          <w:u w:color="000000"/>
          <w:rtl w:val="0"/>
          <w:lang w:val="en-US"/>
        </w:rPr>
        <w:t>.  In the table below identify and explain</w:t>
      </w:r>
      <w:r>
        <w:rPr>
          <w:rFonts w:ascii="Times New Roman" w:hAnsi="Times New Roman"/>
          <w:b w:val="1"/>
          <w:bCs w:val="1"/>
          <w:sz w:val="24"/>
          <w:szCs w:val="24"/>
          <w:u w:color="000000"/>
          <w:rtl w:val="0"/>
        </w:rPr>
        <w:t xml:space="preserve"> </w:t>
      </w:r>
      <w:r>
        <w:rPr>
          <w:rFonts w:ascii="Times New Roman" w:hAnsi="Times New Roman"/>
          <w:sz w:val="24"/>
          <w:szCs w:val="24"/>
          <w:u w:color="000000"/>
          <w:rtl w:val="0"/>
          <w:lang w:val="en-US"/>
        </w:rPr>
        <w:t>two major deficiencies in the work performed in the accounts receivable testing.  Provide recommendations regarding further actions and/or audit procedures.</w:t>
      </w:r>
    </w:p>
    <w:tbl>
      <w:tblPr>
        <w:tblW w:w="967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96"/>
        <w:gridCol w:w="3338"/>
        <w:gridCol w:w="4140"/>
      </w:tblGrid>
      <w:tr>
        <w:tblPrEx>
          <w:shd w:val="clear" w:color="auto" w:fill="4f81bd"/>
        </w:tblPrEx>
        <w:trPr>
          <w:trHeight w:val="1174" w:hRule="atLeast"/>
          <w:tblHeader/>
        </w:trPr>
        <w:tc>
          <w:tcPr>
            <w:tcW w:type="dxa" w:w="2196"/>
            <w:tcBorders>
              <w:top w:val="single" w:color="000066" w:sz="4" w:space="0" w:shadow="0" w:frame="0"/>
              <w:left w:val="single" w:color="000066" w:sz="4" w:space="0" w:shadow="0" w:frame="0"/>
              <w:bottom w:val="single" w:color="000066" w:sz="4" w:space="0" w:shadow="0" w:frame="0"/>
              <w:right w:val="single" w:color="000066" w:sz="4" w:space="0" w:shadow="0" w:frame="0"/>
            </w:tcBorders>
            <w:shd w:val="clear" w:color="auto" w:fill="ffffff"/>
            <w:tcMar>
              <w:top w:type="dxa" w:w="80"/>
              <w:left w:type="dxa" w:w="80"/>
              <w:bottom w:type="dxa" w:w="80"/>
              <w:right w:type="dxa" w:w="80"/>
            </w:tcMar>
            <w:vAlign w:val="top"/>
          </w:tcPr>
          <w:p>
            <w:pPr>
              <w:pStyle w:val="Body"/>
              <w:bidi w:val="0"/>
              <w:ind w:left="0" w:right="0" w:firstLine="0"/>
              <w:jc w:val="left"/>
              <w:rPr>
                <w:rFonts w:ascii="Times New Roman" w:cs="Times New Roman" w:hAnsi="Times New Roman" w:eastAsia="Times New Roman"/>
                <w:b w:val="1"/>
                <w:bCs w:val="1"/>
                <w:sz w:val="24"/>
                <w:szCs w:val="24"/>
                <w:u w:color="000000"/>
                <w:rtl w:val="0"/>
              </w:rPr>
            </w:pPr>
            <w:r>
              <w:rPr>
                <w:rFonts w:ascii="Times New Roman" w:hAnsi="Times New Roman"/>
                <w:b w:val="1"/>
                <w:bCs w:val="1"/>
                <w:sz w:val="24"/>
                <w:szCs w:val="24"/>
                <w:u w:color="000000"/>
                <w:rtl w:val="0"/>
                <w:lang w:val="en-US"/>
              </w:rPr>
              <w:t xml:space="preserve">Deficiency </w:t>
            </w:r>
          </w:p>
          <w:p>
            <w:pPr>
              <w:pStyle w:val="Body"/>
              <w:jc w:val="left"/>
            </w:pPr>
            <w:r>
              <w:rPr>
                <w:rFonts w:ascii="Times New Roman" w:hAnsi="Times New Roman"/>
                <w:b w:val="1"/>
                <w:bCs w:val="1"/>
                <w:sz w:val="24"/>
                <w:szCs w:val="24"/>
                <w:u w:color="000000"/>
                <w:rtl w:val="0"/>
                <w:lang w:val="en-US"/>
              </w:rPr>
              <w:t>(Case Fact)</w:t>
            </w:r>
          </w:p>
        </w:tc>
        <w:tc>
          <w:tcPr>
            <w:tcW w:type="dxa" w:w="3338"/>
            <w:tcBorders>
              <w:top w:val="single" w:color="000066" w:sz="4" w:space="0" w:shadow="0" w:frame="0"/>
              <w:left w:val="single" w:color="000066" w:sz="4" w:space="0" w:shadow="0" w:frame="0"/>
              <w:bottom w:val="single" w:color="000066" w:sz="4" w:space="0" w:shadow="0" w:frame="0"/>
              <w:right w:val="single" w:color="000066" w:sz="4" w:space="0" w:shadow="0" w:frame="0"/>
            </w:tcBorders>
            <w:shd w:val="clear" w:color="auto" w:fill="ffffff"/>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b w:val="1"/>
                <w:bCs w:val="1"/>
                <w:sz w:val="24"/>
                <w:szCs w:val="24"/>
                <w:u w:color="000000"/>
                <w:rtl w:val="0"/>
                <w:lang w:val="en-US"/>
              </w:rPr>
              <w:t xml:space="preserve">Explanation of the nature of the deficiency </w:t>
            </w:r>
            <w:r>
              <w:rPr>
                <w:rFonts w:ascii="Times New Roman" w:hAnsi="Times New Roman"/>
                <w:b w:val="0"/>
                <w:bCs w:val="0"/>
                <w:sz w:val="18"/>
                <w:szCs w:val="18"/>
                <w:u w:color="000000"/>
                <w:rtl w:val="0"/>
                <w:lang w:val="en-US"/>
              </w:rPr>
              <w:t>Use GAAS requirements and/or  assertions as a basis for your explanation)</w:t>
            </w:r>
          </w:p>
        </w:tc>
        <w:tc>
          <w:tcPr>
            <w:tcW w:type="dxa" w:w="4140"/>
            <w:tcBorders>
              <w:top w:val="single" w:color="000066" w:sz="4" w:space="0" w:shadow="0" w:frame="0"/>
              <w:left w:val="single" w:color="000066" w:sz="4" w:space="0" w:shadow="0" w:frame="0"/>
              <w:bottom w:val="single" w:color="000066" w:sz="4" w:space="0" w:shadow="0" w:frame="0"/>
              <w:right w:val="single" w:color="000066" w:sz="4" w:space="0" w:shadow="0" w:frame="0"/>
            </w:tcBorders>
            <w:shd w:val="clear" w:color="auto" w:fill="ffffff"/>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b w:val="1"/>
                <w:bCs w:val="1"/>
                <w:sz w:val="24"/>
                <w:szCs w:val="24"/>
                <w:u w:color="000000"/>
                <w:rtl w:val="0"/>
                <w:lang w:val="en-US"/>
              </w:rPr>
              <w:t xml:space="preserve">Recommendation </w:t>
            </w:r>
            <w:r>
              <w:rPr>
                <w:rFonts w:ascii="Times New Roman" w:hAnsi="Times New Roman"/>
                <w:b w:val="0"/>
                <w:bCs w:val="0"/>
                <w:sz w:val="18"/>
                <w:szCs w:val="18"/>
                <w:u w:color="000000"/>
                <w:rtl w:val="0"/>
                <w:lang w:val="en-US"/>
              </w:rPr>
              <w:t>Auditor action or further procedure(s)  to be performed prior to the issuance of the unqualified audit report</w:t>
            </w:r>
          </w:p>
        </w:tc>
      </w:tr>
      <w:tr>
        <w:tblPrEx>
          <w:shd w:val="clear" w:color="auto" w:fill="4f81bd"/>
        </w:tblPrEx>
        <w:trPr>
          <w:trHeight w:val="2700" w:hRule="atLeast"/>
          <w:tblHeader/>
        </w:trPr>
        <w:tc>
          <w:tcPr>
            <w:tcW w:type="dxa" w:w="2196"/>
            <w:tcBorders>
              <w:top w:val="single" w:color="000066" w:sz="4" w:space="0" w:shadow="0" w:frame="0"/>
              <w:left w:val="single" w:color="000066" w:sz="4" w:space="0" w:shadow="0" w:frame="0"/>
              <w:bottom w:val="single" w:color="000066" w:sz="4" w:space="0" w:shadow="0" w:frame="0"/>
              <w:right w:val="single" w:color="000066" w:sz="4" w:space="0" w:shadow="0" w:frame="0"/>
            </w:tcBorders>
            <w:shd w:val="clear" w:color="auto" w:fill="ffffff"/>
            <w:tcMar>
              <w:top w:type="dxa" w:w="80"/>
              <w:left w:type="dxa" w:w="80"/>
              <w:bottom w:type="dxa" w:w="80"/>
              <w:right w:type="dxa" w:w="80"/>
            </w:tcMar>
            <w:vAlign w:val="top"/>
          </w:tcPr>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tl w:val="0"/>
              </w:rPr>
            </w:pPr>
            <w:r>
              <w:rPr>
                <w:rFonts w:ascii="Times New Roman" w:cs="Times New Roman" w:hAnsi="Times New Roman" w:eastAsia="Times New Roman"/>
                <w:b w:val="1"/>
                <w:bCs w:val="1"/>
                <w:sz w:val="24"/>
                <w:szCs w:val="24"/>
                <w:u w:color="000000"/>
                <w:rtl w:val="0"/>
                <w:lang w:val="en-US"/>
              </w:rPr>
            </w:r>
          </w:p>
        </w:tc>
        <w:tc>
          <w:tcPr>
            <w:tcW w:type="dxa" w:w="3338"/>
            <w:tcBorders>
              <w:top w:val="single" w:color="000066" w:sz="4" w:space="0" w:shadow="0" w:frame="0"/>
              <w:left w:val="single" w:color="000066" w:sz="4" w:space="0" w:shadow="0" w:frame="0"/>
              <w:bottom w:val="single" w:color="000066" w:sz="4" w:space="0" w:shadow="0" w:frame="0"/>
              <w:right w:val="single" w:color="000066" w:sz="4" w:space="0" w:shadow="0" w:frame="0"/>
            </w:tcBorders>
            <w:shd w:val="clear" w:color="auto" w:fill="ffffff"/>
            <w:tcMar>
              <w:top w:type="dxa" w:w="80"/>
              <w:left w:type="dxa" w:w="80"/>
              <w:bottom w:type="dxa" w:w="80"/>
              <w:right w:type="dxa" w:w="80"/>
            </w:tcMar>
            <w:vAlign w:val="top"/>
          </w:tcPr>
          <w:p/>
        </w:tc>
        <w:tc>
          <w:tcPr>
            <w:tcW w:type="dxa" w:w="4140"/>
            <w:tcBorders>
              <w:top w:val="single" w:color="000066" w:sz="4" w:space="0" w:shadow="0" w:frame="0"/>
              <w:left w:val="single" w:color="000066" w:sz="4" w:space="0" w:shadow="0" w:frame="0"/>
              <w:bottom w:val="single" w:color="000066" w:sz="4" w:space="0" w:shadow="0" w:frame="0"/>
              <w:right w:val="single" w:color="000066"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0" w:hRule="atLeast"/>
        </w:trPr>
        <w:tc>
          <w:tcPr>
            <w:tcW w:type="dxa" w:w="2196"/>
            <w:tcBorders>
              <w:top w:val="single" w:color="000066" w:sz="4" w:space="0" w:shadow="0" w:frame="0"/>
              <w:left w:val="single" w:color="000066" w:sz="4" w:space="0" w:shadow="0" w:frame="0"/>
              <w:bottom w:val="single" w:color="000066" w:sz="4" w:space="0" w:shadow="0" w:frame="0"/>
              <w:right w:val="single" w:color="000066" w:sz="4" w:space="0" w:shadow="0" w:frame="0"/>
            </w:tcBorders>
            <w:shd w:val="clear" w:color="auto" w:fill="ffffff"/>
            <w:tcMar>
              <w:top w:type="dxa" w:w="80"/>
              <w:left w:type="dxa" w:w="80"/>
              <w:bottom w:type="dxa" w:w="80"/>
              <w:right w:type="dxa" w:w="80"/>
            </w:tcMar>
            <w:vAlign w:val="top"/>
          </w:tcPr>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tl w:val="0"/>
              </w:rPr>
            </w:pPr>
            <w:r>
              <w:rPr>
                <w:rFonts w:ascii="Times New Roman" w:cs="Times New Roman" w:hAnsi="Times New Roman" w:eastAsia="Times New Roman"/>
                <w:b w:val="1"/>
                <w:bCs w:val="1"/>
                <w:sz w:val="24"/>
                <w:szCs w:val="24"/>
                <w:u w:color="000000"/>
                <w:rtl w:val="0"/>
                <w:lang w:val="en-US"/>
              </w:rPr>
            </w:r>
          </w:p>
        </w:tc>
        <w:tc>
          <w:tcPr>
            <w:tcW w:type="dxa" w:w="3338"/>
            <w:tcBorders>
              <w:top w:val="single" w:color="000066" w:sz="4" w:space="0" w:shadow="0" w:frame="0"/>
              <w:left w:val="single" w:color="000066" w:sz="4" w:space="0" w:shadow="0" w:frame="0"/>
              <w:bottom w:val="single" w:color="000066" w:sz="4" w:space="0" w:shadow="0" w:frame="0"/>
              <w:right w:val="single" w:color="000066" w:sz="4" w:space="0" w:shadow="0" w:frame="0"/>
            </w:tcBorders>
            <w:shd w:val="clear" w:color="auto" w:fill="ffffff"/>
            <w:tcMar>
              <w:top w:type="dxa" w:w="80"/>
              <w:left w:type="dxa" w:w="80"/>
              <w:bottom w:type="dxa" w:w="80"/>
              <w:right w:type="dxa" w:w="80"/>
            </w:tcMar>
            <w:vAlign w:val="top"/>
          </w:tcPr>
          <w:p/>
        </w:tc>
        <w:tc>
          <w:tcPr>
            <w:tcW w:type="dxa" w:w="4140"/>
            <w:tcBorders>
              <w:top w:val="single" w:color="000066" w:sz="4" w:space="0" w:shadow="0" w:frame="0"/>
              <w:left w:val="single" w:color="000066" w:sz="4" w:space="0" w:shadow="0" w:frame="0"/>
              <w:bottom w:val="single" w:color="000066" w:sz="4" w:space="0" w:shadow="0" w:frame="0"/>
              <w:right w:val="single" w:color="000066" w:sz="4" w:space="0" w:shadow="0" w:frame="0"/>
            </w:tcBorders>
            <w:shd w:val="clear" w:color="auto" w:fill="ffffff"/>
            <w:tcMar>
              <w:top w:type="dxa" w:w="80"/>
              <w:left w:type="dxa" w:w="80"/>
              <w:bottom w:type="dxa" w:w="80"/>
              <w:right w:type="dxa" w:w="80"/>
            </w:tcMar>
            <w:vAlign w:val="top"/>
          </w:tcPr>
          <w:p/>
        </w:tc>
      </w:tr>
    </w:tbl>
    <w:p>
      <w:pPr>
        <w:pStyle w:val="Body"/>
        <w:bidi w:val="0"/>
        <w:ind w:left="0" w:right="0" w:firstLine="0"/>
        <w:jc w:val="left"/>
        <w:rPr>
          <w:rFonts w:ascii="Times New Roman" w:cs="Times New Roman" w:hAnsi="Times New Roman" w:eastAsia="Times New Roman"/>
          <w:b w:val="1"/>
          <w:bCs w:val="1"/>
          <w:sz w:val="24"/>
          <w:szCs w:val="24"/>
          <w:u w:color="000000"/>
          <w:rtl w:val="0"/>
        </w:rPr>
      </w:pPr>
    </w:p>
    <w:p>
      <w:pPr>
        <w:pStyle w:val="Body"/>
        <w:bidi w:val="0"/>
        <w:ind w:left="0" w:right="0" w:firstLine="0"/>
        <w:jc w:val="left"/>
        <w:rPr>
          <w:rFonts w:ascii="Times New Roman" w:cs="Times New Roman" w:hAnsi="Times New Roman" w:eastAsia="Times New Roman"/>
          <w:b w:val="1"/>
          <w:bCs w:val="1"/>
          <w:sz w:val="24"/>
          <w:szCs w:val="24"/>
          <w:u w:color="000000"/>
          <w:rtl w:val="0"/>
        </w:rPr>
      </w:pPr>
    </w:p>
    <w:p>
      <w:pPr>
        <w:pStyle w:val="Body"/>
        <w:bidi w:val="0"/>
        <w:ind w:left="0" w:right="0" w:firstLine="0"/>
        <w:jc w:val="left"/>
        <w:rPr>
          <w:rFonts w:ascii="Times New Roman" w:cs="Times New Roman" w:hAnsi="Times New Roman" w:eastAsia="Times New Roman"/>
          <w:b w:val="1"/>
          <w:bCs w:val="1"/>
          <w:sz w:val="24"/>
          <w:szCs w:val="24"/>
          <w:u w:color="000000"/>
          <w:rtl w:val="0"/>
        </w:rPr>
      </w:pPr>
    </w:p>
    <w:p>
      <w:pPr>
        <w:pStyle w:val="Body"/>
        <w:bidi w:val="0"/>
        <w:ind w:left="0" w:right="0" w:firstLine="0"/>
        <w:jc w:val="left"/>
        <w:rPr>
          <w:rFonts w:ascii="Times New Roman" w:cs="Times New Roman" w:hAnsi="Times New Roman" w:eastAsia="Times New Roman"/>
          <w:b w:val="1"/>
          <w:bCs w:val="1"/>
          <w:sz w:val="24"/>
          <w:szCs w:val="24"/>
          <w:u w:color="000000"/>
          <w:rtl w:val="0"/>
        </w:rPr>
      </w:pPr>
    </w:p>
    <w:p>
      <w:pPr>
        <w:pStyle w:val="Body"/>
        <w:bidi w:val="0"/>
        <w:ind w:left="0" w:right="0" w:firstLine="0"/>
        <w:jc w:val="left"/>
        <w:rPr>
          <w:rFonts w:ascii="Times New Roman" w:cs="Times New Roman" w:hAnsi="Times New Roman" w:eastAsia="Times New Roman"/>
          <w:b w:val="1"/>
          <w:bCs w:val="1"/>
          <w:sz w:val="24"/>
          <w:szCs w:val="24"/>
          <w:u w:color="000000"/>
          <w:rtl w:val="0"/>
        </w:rPr>
      </w:pPr>
    </w:p>
    <w:p>
      <w:pPr>
        <w:pStyle w:val="Body"/>
        <w:bidi w:val="0"/>
        <w:ind w:left="0" w:right="0" w:firstLine="0"/>
        <w:jc w:val="left"/>
        <w:rPr>
          <w:rFonts w:ascii="Times New Roman" w:cs="Times New Roman" w:hAnsi="Times New Roman" w:eastAsia="Times New Roman"/>
          <w:b w:val="1"/>
          <w:bCs w:val="1"/>
          <w:sz w:val="24"/>
          <w:szCs w:val="24"/>
          <w:u w:color="000000"/>
          <w:rtl w:val="0"/>
        </w:rPr>
      </w:pPr>
    </w:p>
    <w:p>
      <w:pPr>
        <w:pStyle w:val="Body"/>
        <w:bidi w:val="0"/>
        <w:ind w:left="0" w:right="0" w:firstLine="0"/>
        <w:jc w:val="left"/>
        <w:rPr>
          <w:rFonts w:ascii="Times New Roman" w:cs="Times New Roman" w:hAnsi="Times New Roman" w:eastAsia="Times New Roman"/>
          <w:b w:val="1"/>
          <w:bCs w:val="1"/>
          <w:sz w:val="24"/>
          <w:szCs w:val="24"/>
          <w:u w:color="000000"/>
          <w:rtl w:val="0"/>
        </w:rPr>
      </w:pPr>
    </w:p>
    <w:p>
      <w:pPr>
        <w:pStyle w:val="Body"/>
        <w:bidi w:val="0"/>
        <w:ind w:left="0" w:right="0" w:firstLine="0"/>
        <w:jc w:val="left"/>
        <w:rPr>
          <w:rFonts w:ascii="Times New Roman" w:cs="Times New Roman" w:hAnsi="Times New Roman" w:eastAsia="Times New Roman"/>
          <w:b w:val="1"/>
          <w:bCs w:val="1"/>
          <w:sz w:val="24"/>
          <w:szCs w:val="24"/>
          <w:u w:color="000000"/>
          <w:rtl w:val="0"/>
        </w:rPr>
      </w:pPr>
    </w:p>
    <w:p>
      <w:pPr>
        <w:pStyle w:val="Body"/>
        <w:bidi w:val="0"/>
        <w:ind w:left="0" w:right="0" w:firstLine="0"/>
        <w:jc w:val="left"/>
        <w:rPr>
          <w:rFonts w:ascii="Times New Roman" w:cs="Times New Roman" w:hAnsi="Times New Roman" w:eastAsia="Times New Roman"/>
          <w:b w:val="1"/>
          <w:bCs w:val="1"/>
          <w:sz w:val="24"/>
          <w:szCs w:val="24"/>
          <w:u w:color="000000"/>
          <w:rtl w:val="0"/>
        </w:rPr>
      </w:pPr>
    </w:p>
    <w:p>
      <w:pPr>
        <w:pStyle w:val="Body"/>
        <w:bidi w:val="0"/>
        <w:ind w:left="0" w:right="0" w:firstLine="0"/>
        <w:jc w:val="left"/>
        <w:rPr>
          <w:rFonts w:ascii="Times New Roman" w:cs="Times New Roman" w:hAnsi="Times New Roman" w:eastAsia="Times New Roman"/>
          <w:b w:val="1"/>
          <w:bCs w:val="1"/>
          <w:sz w:val="24"/>
          <w:szCs w:val="24"/>
          <w:u w:color="000000"/>
          <w:rtl w:val="0"/>
        </w:rPr>
      </w:pPr>
    </w:p>
    <w:p>
      <w:pPr>
        <w:pStyle w:val="Body"/>
        <w:bidi w:val="0"/>
        <w:ind w:left="0" w:right="0" w:firstLine="0"/>
        <w:jc w:val="left"/>
        <w:rPr>
          <w:rFonts w:ascii="Times New Roman" w:cs="Times New Roman" w:hAnsi="Times New Roman" w:eastAsia="Times New Roman"/>
          <w:b w:val="1"/>
          <w:bCs w:val="1"/>
          <w:sz w:val="24"/>
          <w:szCs w:val="24"/>
          <w:u w:color="000000"/>
          <w:rtl w:val="0"/>
        </w:rPr>
      </w:pPr>
    </w:p>
    <w:p>
      <w:pPr>
        <w:pStyle w:val="Body"/>
        <w:bidi w:val="0"/>
        <w:ind w:left="0" w:right="0" w:firstLine="0"/>
        <w:jc w:val="left"/>
        <w:rPr>
          <w:rFonts w:ascii="Times New Roman" w:cs="Times New Roman" w:hAnsi="Times New Roman" w:eastAsia="Times New Roman"/>
          <w:b w:val="1"/>
          <w:bCs w:val="1"/>
          <w:sz w:val="24"/>
          <w:szCs w:val="24"/>
          <w:u w:color="000000"/>
          <w:rtl w:val="0"/>
        </w:rPr>
      </w:pPr>
    </w:p>
    <w:p>
      <w:pPr>
        <w:pStyle w:val="Body"/>
        <w:bidi w:val="0"/>
        <w:ind w:left="0" w:right="0" w:firstLine="0"/>
        <w:jc w:val="left"/>
        <w:rPr>
          <w:rFonts w:ascii="Times New Roman" w:cs="Times New Roman" w:hAnsi="Times New Roman" w:eastAsia="Times New Roman"/>
          <w:b w:val="1"/>
          <w:bCs w:val="1"/>
          <w:sz w:val="24"/>
          <w:szCs w:val="24"/>
          <w:u w:color="000000"/>
          <w:rtl w:val="0"/>
        </w:rPr>
      </w:pPr>
    </w:p>
    <w:p>
      <w:pPr>
        <w:pStyle w:val="Body"/>
        <w:bidi w:val="0"/>
        <w:ind w:left="0" w:right="0" w:firstLine="0"/>
        <w:jc w:val="left"/>
        <w:rPr>
          <w:rFonts w:ascii="Times New Roman" w:cs="Times New Roman" w:hAnsi="Times New Roman" w:eastAsia="Times New Roman"/>
          <w:sz w:val="24"/>
          <w:szCs w:val="24"/>
          <w:u w:color="000000"/>
          <w:rtl w:val="0"/>
        </w:rPr>
      </w:pPr>
      <w:r>
        <w:rPr>
          <w:rFonts w:ascii="Times New Roman" w:hAnsi="Times New Roman"/>
          <w:b w:val="1"/>
          <w:bCs w:val="1"/>
          <w:sz w:val="24"/>
          <w:szCs w:val="24"/>
          <w:u w:color="000000"/>
          <w:rtl w:val="0"/>
        </w:rPr>
        <w:t xml:space="preserve">b)(9 marks) </w:t>
      </w:r>
      <w:r>
        <w:rPr>
          <w:rFonts w:ascii="Times New Roman" w:hAnsi="Times New Roman" w:hint="default"/>
          <w:b w:val="1"/>
          <w:bCs w:val="1"/>
          <w:sz w:val="24"/>
          <w:szCs w:val="24"/>
          <w:u w:color="000000"/>
          <w:rtl w:val="0"/>
        </w:rPr>
        <w:t xml:space="preserve">– </w:t>
      </w:r>
      <w:r>
        <w:rPr>
          <w:rFonts w:ascii="Times New Roman" w:hAnsi="Times New Roman"/>
          <w:b w:val="1"/>
          <w:bCs w:val="1"/>
          <w:sz w:val="24"/>
          <w:szCs w:val="24"/>
          <w:u w:color="000000"/>
          <w:rtl w:val="0"/>
          <w:lang w:val="en-US"/>
        </w:rPr>
        <w:t>Inventory -</w:t>
      </w:r>
      <w:r>
        <w:rPr>
          <w:rFonts w:ascii="Times New Roman" w:hAnsi="Times New Roman"/>
          <w:sz w:val="24"/>
          <w:szCs w:val="24"/>
          <w:u w:color="000000"/>
          <w:rtl w:val="0"/>
          <w:lang w:val="en-US"/>
        </w:rPr>
        <w:t xml:space="preserve">  In the table below  identify and explain three major deficiencies in the work performed in the testing of inventory.  Provide recommendations regarding further actions and/or audit procedures.</w:t>
      </w:r>
    </w:p>
    <w:p>
      <w:pPr>
        <w:pStyle w:val="Body"/>
        <w:bidi w:val="0"/>
        <w:ind w:left="0" w:right="0" w:firstLine="0"/>
        <w:jc w:val="left"/>
        <w:rPr>
          <w:rFonts w:ascii="Times New Roman" w:cs="Times New Roman" w:hAnsi="Times New Roman" w:eastAsia="Times New Roman"/>
          <w:b w:val="1"/>
          <w:bCs w:val="1"/>
          <w:sz w:val="24"/>
          <w:szCs w:val="24"/>
          <w:u w:color="000000"/>
          <w:rtl w:val="0"/>
        </w:rPr>
      </w:pPr>
    </w:p>
    <w:p>
      <w:pPr>
        <w:pStyle w:val="Body"/>
        <w:bidi w:val="0"/>
        <w:ind w:left="0" w:right="0" w:firstLine="0"/>
        <w:jc w:val="left"/>
        <w:rPr>
          <w:rFonts w:ascii="Times New Roman" w:cs="Times New Roman" w:hAnsi="Times New Roman" w:eastAsia="Times New Roman"/>
          <w:b w:val="1"/>
          <w:bCs w:val="1"/>
          <w:sz w:val="24"/>
          <w:szCs w:val="24"/>
          <w:u w:color="000000"/>
          <w:rtl w:val="0"/>
        </w:rPr>
      </w:pPr>
    </w:p>
    <w:tbl>
      <w:tblPr>
        <w:tblW w:w="967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50"/>
        <w:gridCol w:w="3160"/>
        <w:gridCol w:w="3964"/>
      </w:tblGrid>
      <w:tr>
        <w:tblPrEx>
          <w:shd w:val="clear" w:color="auto" w:fill="4f81bd"/>
        </w:tblPrEx>
        <w:trPr>
          <w:trHeight w:val="1174" w:hRule="atLeast"/>
          <w:tblHeader/>
        </w:trPr>
        <w:tc>
          <w:tcPr>
            <w:tcW w:type="dxa" w:w="2550"/>
            <w:tcBorders>
              <w:top w:val="single" w:color="000066" w:sz="4" w:space="0" w:shadow="0" w:frame="0"/>
              <w:left w:val="single" w:color="000066" w:sz="4" w:space="0" w:shadow="0" w:frame="0"/>
              <w:bottom w:val="single" w:color="000066" w:sz="4" w:space="0" w:shadow="0" w:frame="0"/>
              <w:right w:val="single" w:color="000066" w:sz="4" w:space="0" w:shadow="0" w:frame="0"/>
            </w:tcBorders>
            <w:shd w:val="clear" w:color="auto" w:fill="ffffff"/>
            <w:tcMar>
              <w:top w:type="dxa" w:w="80"/>
              <w:left w:type="dxa" w:w="80"/>
              <w:bottom w:type="dxa" w:w="80"/>
              <w:right w:type="dxa" w:w="80"/>
            </w:tcMar>
            <w:vAlign w:val="top"/>
          </w:tcPr>
          <w:p>
            <w:pPr>
              <w:pStyle w:val="Body"/>
              <w:bidi w:val="0"/>
              <w:ind w:left="0" w:right="0" w:firstLine="0"/>
              <w:jc w:val="left"/>
              <w:rPr>
                <w:rFonts w:ascii="Times New Roman" w:cs="Times New Roman" w:hAnsi="Times New Roman" w:eastAsia="Times New Roman"/>
                <w:b w:val="1"/>
                <w:bCs w:val="1"/>
                <w:sz w:val="24"/>
                <w:szCs w:val="24"/>
                <w:u w:color="000000"/>
                <w:rtl w:val="0"/>
              </w:rPr>
            </w:pPr>
            <w:r>
              <w:rPr>
                <w:rFonts w:ascii="Times New Roman" w:hAnsi="Times New Roman"/>
                <w:b w:val="1"/>
                <w:bCs w:val="1"/>
                <w:sz w:val="24"/>
                <w:szCs w:val="24"/>
                <w:u w:color="000000"/>
                <w:rtl w:val="0"/>
                <w:lang w:val="en-US"/>
              </w:rPr>
              <w:t xml:space="preserve">Deficiency </w:t>
            </w:r>
          </w:p>
          <w:p>
            <w:pPr>
              <w:pStyle w:val="Body"/>
              <w:jc w:val="left"/>
            </w:pPr>
            <w:r>
              <w:rPr>
                <w:rFonts w:ascii="Times New Roman" w:hAnsi="Times New Roman"/>
                <w:b w:val="1"/>
                <w:bCs w:val="1"/>
                <w:sz w:val="24"/>
                <w:szCs w:val="24"/>
                <w:u w:color="000000"/>
                <w:rtl w:val="0"/>
                <w:lang w:val="en-US"/>
              </w:rPr>
              <w:t>(Case Fact)</w:t>
            </w:r>
          </w:p>
        </w:tc>
        <w:tc>
          <w:tcPr>
            <w:tcW w:type="dxa" w:w="3160"/>
            <w:tcBorders>
              <w:top w:val="single" w:color="000066" w:sz="4" w:space="0" w:shadow="0" w:frame="0"/>
              <w:left w:val="single" w:color="000066" w:sz="4" w:space="0" w:shadow="0" w:frame="0"/>
              <w:bottom w:val="single" w:color="000066" w:sz="4" w:space="0" w:shadow="0" w:frame="0"/>
              <w:right w:val="single" w:color="000066" w:sz="4" w:space="0" w:shadow="0" w:frame="0"/>
            </w:tcBorders>
            <w:shd w:val="clear" w:color="auto" w:fill="ffffff"/>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b w:val="1"/>
                <w:bCs w:val="1"/>
                <w:sz w:val="24"/>
                <w:szCs w:val="24"/>
                <w:u w:color="000000"/>
                <w:rtl w:val="0"/>
                <w:lang w:val="en-US"/>
              </w:rPr>
              <w:t xml:space="preserve">Explanation of the nature of the deficiency </w:t>
            </w:r>
            <w:r>
              <w:rPr>
                <w:rFonts w:ascii="Times New Roman" w:hAnsi="Times New Roman"/>
                <w:b w:val="0"/>
                <w:bCs w:val="0"/>
                <w:sz w:val="18"/>
                <w:szCs w:val="18"/>
                <w:u w:color="000000"/>
                <w:rtl w:val="0"/>
                <w:lang w:val="en-US"/>
              </w:rPr>
              <w:t>Use GAAS requirements and/or  assertions as a basis for your explanation)</w:t>
            </w:r>
          </w:p>
        </w:tc>
        <w:tc>
          <w:tcPr>
            <w:tcW w:type="dxa" w:w="3964"/>
            <w:tcBorders>
              <w:top w:val="single" w:color="000066" w:sz="4" w:space="0" w:shadow="0" w:frame="0"/>
              <w:left w:val="single" w:color="000066" w:sz="4" w:space="0" w:shadow="0" w:frame="0"/>
              <w:bottom w:val="single" w:color="000066" w:sz="4" w:space="0" w:shadow="0" w:frame="0"/>
              <w:right w:val="single" w:color="000066" w:sz="4" w:space="0" w:shadow="0" w:frame="0"/>
            </w:tcBorders>
            <w:shd w:val="clear" w:color="auto" w:fill="ffffff"/>
            <w:tcMar>
              <w:top w:type="dxa" w:w="80"/>
              <w:left w:type="dxa" w:w="80"/>
              <w:bottom w:type="dxa" w:w="80"/>
              <w:right w:type="dxa" w:w="80"/>
            </w:tcMar>
            <w:vAlign w:val="top"/>
          </w:tcPr>
          <w:p>
            <w:pPr>
              <w:pStyle w:val="Body"/>
              <w:bidi w:val="0"/>
              <w:ind w:left="0" w:right="0" w:firstLine="0"/>
              <w:jc w:val="left"/>
              <w:rPr>
                <w:rtl w:val="0"/>
              </w:rPr>
            </w:pPr>
            <w:r>
              <w:rPr>
                <w:rFonts w:ascii="Times New Roman" w:hAnsi="Times New Roman"/>
                <w:b w:val="1"/>
                <w:bCs w:val="1"/>
                <w:sz w:val="24"/>
                <w:szCs w:val="24"/>
                <w:u w:color="000000"/>
                <w:rtl w:val="0"/>
                <w:lang w:val="en-US"/>
              </w:rPr>
              <w:t xml:space="preserve">Recommendation </w:t>
            </w:r>
            <w:r>
              <w:rPr>
                <w:rFonts w:ascii="Times New Roman" w:hAnsi="Times New Roman"/>
                <w:b w:val="0"/>
                <w:bCs w:val="0"/>
                <w:sz w:val="18"/>
                <w:szCs w:val="18"/>
                <w:u w:color="000000"/>
                <w:rtl w:val="0"/>
                <w:lang w:val="en-US"/>
              </w:rPr>
              <w:t>Auditor action or further procedure(s)  to be performed prior to the issuance of the unqualified audit report</w:t>
            </w:r>
          </w:p>
        </w:tc>
      </w:tr>
      <w:tr>
        <w:tblPrEx>
          <w:shd w:val="clear" w:color="auto" w:fill="4f81bd"/>
        </w:tblPrEx>
        <w:trPr>
          <w:trHeight w:val="2700" w:hRule="atLeast"/>
          <w:tblHeader/>
        </w:trPr>
        <w:tc>
          <w:tcPr>
            <w:tcW w:type="dxa" w:w="2550"/>
            <w:tcBorders>
              <w:top w:val="single" w:color="000066" w:sz="4" w:space="0" w:shadow="0" w:frame="0"/>
              <w:left w:val="single" w:color="000066" w:sz="4" w:space="0" w:shadow="0" w:frame="0"/>
              <w:bottom w:val="single" w:color="000066" w:sz="4" w:space="0" w:shadow="0" w:frame="0"/>
              <w:right w:val="single" w:color="000066" w:sz="4" w:space="0" w:shadow="0" w:frame="0"/>
            </w:tcBorders>
            <w:shd w:val="clear" w:color="auto" w:fill="ffffff"/>
            <w:tcMar>
              <w:top w:type="dxa" w:w="80"/>
              <w:left w:type="dxa" w:w="80"/>
              <w:bottom w:type="dxa" w:w="80"/>
              <w:right w:type="dxa" w:w="80"/>
            </w:tcMar>
            <w:vAlign w:val="top"/>
          </w:tcPr>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tl w:val="0"/>
              </w:rPr>
            </w:pPr>
            <w:r>
              <w:rPr>
                <w:rFonts w:ascii="Times New Roman" w:cs="Times New Roman" w:hAnsi="Times New Roman" w:eastAsia="Times New Roman"/>
                <w:b w:val="1"/>
                <w:bCs w:val="1"/>
                <w:sz w:val="24"/>
                <w:szCs w:val="24"/>
                <w:u w:color="000000"/>
                <w:rtl w:val="0"/>
                <w:lang w:val="en-US"/>
              </w:rPr>
            </w:r>
          </w:p>
        </w:tc>
        <w:tc>
          <w:tcPr>
            <w:tcW w:type="dxa" w:w="3160"/>
            <w:tcBorders>
              <w:top w:val="single" w:color="000066" w:sz="4" w:space="0" w:shadow="0" w:frame="0"/>
              <w:left w:val="single" w:color="000066" w:sz="4" w:space="0" w:shadow="0" w:frame="0"/>
              <w:bottom w:val="single" w:color="000066" w:sz="4" w:space="0" w:shadow="0" w:frame="0"/>
              <w:right w:val="single" w:color="000066" w:sz="4" w:space="0" w:shadow="0" w:frame="0"/>
            </w:tcBorders>
            <w:shd w:val="clear" w:color="auto" w:fill="ffffff"/>
            <w:tcMar>
              <w:top w:type="dxa" w:w="80"/>
              <w:left w:type="dxa" w:w="80"/>
              <w:bottom w:type="dxa" w:w="80"/>
              <w:right w:type="dxa" w:w="80"/>
            </w:tcMar>
            <w:vAlign w:val="top"/>
          </w:tcPr>
          <w:p/>
        </w:tc>
        <w:tc>
          <w:tcPr>
            <w:tcW w:type="dxa" w:w="3964"/>
            <w:tcBorders>
              <w:top w:val="single" w:color="000066" w:sz="4" w:space="0" w:shadow="0" w:frame="0"/>
              <w:left w:val="single" w:color="000066" w:sz="4" w:space="0" w:shadow="0" w:frame="0"/>
              <w:bottom w:val="single" w:color="000066" w:sz="4" w:space="0" w:shadow="0" w:frame="0"/>
              <w:right w:val="single" w:color="000066" w:sz="4" w:space="0" w:shadow="0" w:frame="0"/>
            </w:tcBorders>
            <w:shd w:val="clear" w:color="auto" w:fill="ffffff"/>
            <w:tcMar>
              <w:top w:type="dxa" w:w="80"/>
              <w:left w:type="dxa" w:w="80"/>
              <w:bottom w:type="dxa" w:w="80"/>
              <w:right w:type="dxa" w:w="80"/>
            </w:tcMar>
            <w:vAlign w:val="top"/>
          </w:tcPr>
          <w:p/>
        </w:tc>
      </w:tr>
      <w:tr>
        <w:tblPrEx>
          <w:shd w:val="clear" w:color="auto" w:fill="4f81bd"/>
        </w:tblPrEx>
        <w:trPr>
          <w:trHeight w:val="3000" w:hRule="atLeast"/>
          <w:tblHeader/>
        </w:trPr>
        <w:tc>
          <w:tcPr>
            <w:tcW w:type="dxa" w:w="2550"/>
            <w:tcBorders>
              <w:top w:val="single" w:color="000066" w:sz="4" w:space="0" w:shadow="0" w:frame="0"/>
              <w:left w:val="single" w:color="000066" w:sz="4" w:space="0" w:shadow="0" w:frame="0"/>
              <w:bottom w:val="single" w:color="000066" w:sz="4" w:space="0" w:shadow="0" w:frame="0"/>
              <w:right w:val="single" w:color="000066" w:sz="4" w:space="0" w:shadow="0" w:frame="0"/>
            </w:tcBorders>
            <w:shd w:val="clear" w:color="auto" w:fill="ffffff"/>
            <w:tcMar>
              <w:top w:type="dxa" w:w="80"/>
              <w:left w:type="dxa" w:w="80"/>
              <w:bottom w:type="dxa" w:w="80"/>
              <w:right w:type="dxa" w:w="80"/>
            </w:tcMar>
            <w:vAlign w:val="top"/>
          </w:tcPr>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tl w:val="0"/>
              </w:rPr>
            </w:pPr>
            <w:r>
              <w:rPr>
                <w:rFonts w:ascii="Times New Roman" w:cs="Times New Roman" w:hAnsi="Times New Roman" w:eastAsia="Times New Roman"/>
                <w:b w:val="1"/>
                <w:bCs w:val="1"/>
                <w:sz w:val="24"/>
                <w:szCs w:val="24"/>
                <w:u w:color="000000"/>
                <w:rtl w:val="0"/>
                <w:lang w:val="en-US"/>
              </w:rPr>
            </w:r>
          </w:p>
        </w:tc>
        <w:tc>
          <w:tcPr>
            <w:tcW w:type="dxa" w:w="3160"/>
            <w:tcBorders>
              <w:top w:val="single" w:color="000066" w:sz="4" w:space="0" w:shadow="0" w:frame="0"/>
              <w:left w:val="single" w:color="000066" w:sz="4" w:space="0" w:shadow="0" w:frame="0"/>
              <w:bottom w:val="single" w:color="000066" w:sz="4" w:space="0" w:shadow="0" w:frame="0"/>
              <w:right w:val="single" w:color="000066" w:sz="4" w:space="0" w:shadow="0" w:frame="0"/>
            </w:tcBorders>
            <w:shd w:val="clear" w:color="auto" w:fill="ffffff"/>
            <w:tcMar>
              <w:top w:type="dxa" w:w="80"/>
              <w:left w:type="dxa" w:w="80"/>
              <w:bottom w:type="dxa" w:w="80"/>
              <w:right w:type="dxa" w:w="80"/>
            </w:tcMar>
            <w:vAlign w:val="top"/>
          </w:tcPr>
          <w:p/>
        </w:tc>
        <w:tc>
          <w:tcPr>
            <w:tcW w:type="dxa" w:w="3964"/>
            <w:tcBorders>
              <w:top w:val="single" w:color="000066" w:sz="4" w:space="0" w:shadow="0" w:frame="0"/>
              <w:left w:val="single" w:color="000066" w:sz="4" w:space="0" w:shadow="0" w:frame="0"/>
              <w:bottom w:val="single" w:color="000066" w:sz="4" w:space="0" w:shadow="0" w:frame="0"/>
              <w:right w:val="single" w:color="000066"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0" w:hRule="atLeast"/>
        </w:trPr>
        <w:tc>
          <w:tcPr>
            <w:tcW w:type="dxa" w:w="2550"/>
            <w:tcBorders>
              <w:top w:val="single" w:color="000066" w:sz="4" w:space="0" w:shadow="0" w:frame="0"/>
              <w:left w:val="single" w:color="000066" w:sz="4" w:space="0" w:shadow="0" w:frame="0"/>
              <w:bottom w:val="single" w:color="000066" w:sz="4" w:space="0" w:shadow="0" w:frame="0"/>
              <w:right w:val="single" w:color="000066" w:sz="4" w:space="0" w:shadow="0" w:frame="0"/>
            </w:tcBorders>
            <w:shd w:val="clear" w:color="auto" w:fill="ffffff"/>
            <w:tcMar>
              <w:top w:type="dxa" w:w="80"/>
              <w:left w:type="dxa" w:w="80"/>
              <w:bottom w:type="dxa" w:w="80"/>
              <w:right w:type="dxa" w:w="80"/>
            </w:tcMar>
            <w:vAlign w:val="top"/>
          </w:tcPr>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tl w:val="0"/>
              </w:rPr>
            </w:pPr>
            <w:r>
              <w:rPr>
                <w:rFonts w:ascii="Times New Roman" w:cs="Times New Roman" w:hAnsi="Times New Roman" w:eastAsia="Times New Roman"/>
                <w:b w:val="1"/>
                <w:bCs w:val="1"/>
                <w:sz w:val="24"/>
                <w:szCs w:val="24"/>
                <w:u w:color="000000"/>
                <w:rtl w:val="0"/>
                <w:lang w:val="en-US"/>
              </w:rPr>
            </w:r>
          </w:p>
        </w:tc>
        <w:tc>
          <w:tcPr>
            <w:tcW w:type="dxa" w:w="3160"/>
            <w:tcBorders>
              <w:top w:val="single" w:color="000066" w:sz="4" w:space="0" w:shadow="0" w:frame="0"/>
              <w:left w:val="single" w:color="000066" w:sz="4" w:space="0" w:shadow="0" w:frame="0"/>
              <w:bottom w:val="single" w:color="000066" w:sz="4" w:space="0" w:shadow="0" w:frame="0"/>
              <w:right w:val="single" w:color="000066" w:sz="4" w:space="0" w:shadow="0" w:frame="0"/>
            </w:tcBorders>
            <w:shd w:val="clear" w:color="auto" w:fill="ffffff"/>
            <w:tcMar>
              <w:top w:type="dxa" w:w="80"/>
              <w:left w:type="dxa" w:w="80"/>
              <w:bottom w:type="dxa" w:w="80"/>
              <w:right w:type="dxa" w:w="80"/>
            </w:tcMar>
            <w:vAlign w:val="top"/>
          </w:tcPr>
          <w:p/>
        </w:tc>
        <w:tc>
          <w:tcPr>
            <w:tcW w:type="dxa" w:w="3964"/>
            <w:tcBorders>
              <w:top w:val="single" w:color="000066" w:sz="4" w:space="0" w:shadow="0" w:frame="0"/>
              <w:left w:val="single" w:color="000066" w:sz="4" w:space="0" w:shadow="0" w:frame="0"/>
              <w:bottom w:val="single" w:color="000066" w:sz="4" w:space="0" w:shadow="0" w:frame="0"/>
              <w:right w:val="single" w:color="000066" w:sz="4" w:space="0" w:shadow="0" w:frame="0"/>
            </w:tcBorders>
            <w:shd w:val="clear" w:color="auto" w:fill="ffffff"/>
            <w:tcMar>
              <w:top w:type="dxa" w:w="80"/>
              <w:left w:type="dxa" w:w="80"/>
              <w:bottom w:type="dxa" w:w="80"/>
              <w:right w:type="dxa" w:w="80"/>
            </w:tcMar>
            <w:vAlign w:val="top"/>
          </w:tcPr>
          <w:p/>
        </w:tc>
      </w:tr>
    </w:tbl>
    <w:p>
      <w:pPr>
        <w:pStyle w:val="Body"/>
        <w:bidi w:val="0"/>
        <w:ind w:left="0" w:right="0" w:firstLine="0"/>
        <w:jc w:val="left"/>
        <w:rPr>
          <w:rFonts w:ascii="Times New Roman" w:cs="Times New Roman" w:hAnsi="Times New Roman" w:eastAsia="Times New Roman"/>
          <w:b w:val="1"/>
          <w:bCs w:val="1"/>
          <w:sz w:val="24"/>
          <w:szCs w:val="24"/>
          <w:u w:color="000000"/>
          <w:rtl w:val="0"/>
        </w:rPr>
      </w:pPr>
    </w:p>
    <w:p>
      <w:pPr>
        <w:pStyle w:val="Body"/>
        <w:bidi w:val="0"/>
        <w:ind w:left="0" w:right="0" w:firstLine="0"/>
        <w:jc w:val="left"/>
        <w:rPr>
          <w:rFonts w:ascii="Times New Roman" w:cs="Times New Roman" w:hAnsi="Times New Roman" w:eastAsia="Times New Roman"/>
          <w:b w:val="1"/>
          <w:bCs w:val="1"/>
          <w:sz w:val="24"/>
          <w:szCs w:val="24"/>
          <w:u w:color="000000"/>
          <w:rtl w:val="0"/>
        </w:rPr>
      </w:pPr>
    </w:p>
    <w:p>
      <w:pPr>
        <w:pStyle w:val="Body"/>
        <w:bidi w:val="0"/>
        <w:ind w:left="0" w:right="0" w:firstLine="0"/>
        <w:jc w:val="left"/>
        <w:rPr>
          <w:rtl w:val="0"/>
        </w:rPr>
      </w:pPr>
      <w:r>
        <w:rPr>
          <w:rFonts w:ascii="Times New Roman" w:cs="Times New Roman" w:hAnsi="Times New Roman" w:eastAsia="Times New Roman"/>
          <w:b w:val="1"/>
          <w:bCs w:val="1"/>
          <w:sz w:val="24"/>
          <w:szCs w:val="24"/>
          <w:u w:color="000000"/>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it-IT"/>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